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FC" w:rsidRPr="007E2C0F" w:rsidRDefault="00F123FC" w:rsidP="00F123FC">
      <w:pPr>
        <w:jc w:val="center"/>
        <w:rPr>
          <w:bCs/>
          <w:color w:val="000000"/>
          <w:sz w:val="24"/>
          <w:szCs w:val="24"/>
        </w:rPr>
      </w:pPr>
      <w:bookmarkStart w:id="0" w:name="_GoBack"/>
      <w:bookmarkEnd w:id="0"/>
      <w:r w:rsidRPr="007E2C0F">
        <w:rPr>
          <w:bCs/>
          <w:color w:val="000000"/>
          <w:sz w:val="24"/>
          <w:szCs w:val="24"/>
        </w:rPr>
        <w:t>Донецький обласний інститут післядипломної педагогічної освіти</w:t>
      </w:r>
    </w:p>
    <w:p w:rsidR="00F123FC" w:rsidRPr="007E2C0F" w:rsidRDefault="00F123FC" w:rsidP="00F123FC">
      <w:pPr>
        <w:jc w:val="center"/>
        <w:rPr>
          <w:bCs/>
          <w:color w:val="000000"/>
          <w:sz w:val="24"/>
          <w:szCs w:val="24"/>
        </w:rPr>
      </w:pPr>
      <w:r w:rsidRPr="007E2C0F">
        <w:rPr>
          <w:bCs/>
          <w:color w:val="000000"/>
          <w:sz w:val="24"/>
          <w:szCs w:val="24"/>
        </w:rPr>
        <w:t xml:space="preserve">Кафедра історії, суспільно-гуманітарних дисциплін та методики їх викладання </w:t>
      </w:r>
    </w:p>
    <w:p w:rsidR="00F123FC" w:rsidRPr="007E2C0F" w:rsidRDefault="00F123FC" w:rsidP="00F123FC">
      <w:pPr>
        <w:jc w:val="center"/>
        <w:rPr>
          <w:bCs/>
          <w:color w:val="000000"/>
          <w:sz w:val="24"/>
          <w:szCs w:val="24"/>
        </w:rPr>
      </w:pPr>
      <w:r w:rsidRPr="007E2C0F">
        <w:rPr>
          <w:bCs/>
          <w:color w:val="000000"/>
          <w:sz w:val="24"/>
          <w:szCs w:val="24"/>
        </w:rPr>
        <w:t xml:space="preserve">Відділ суспільних дисциплін </w:t>
      </w:r>
    </w:p>
    <w:p w:rsidR="00F123FC" w:rsidRPr="007E2C0F" w:rsidRDefault="00F123FC" w:rsidP="00F123FC">
      <w:pPr>
        <w:jc w:val="center"/>
        <w:rPr>
          <w:bCs/>
          <w:color w:val="000000"/>
          <w:sz w:val="24"/>
          <w:szCs w:val="24"/>
        </w:rPr>
      </w:pPr>
      <w:r w:rsidRPr="007E2C0F">
        <w:rPr>
          <w:bCs/>
          <w:color w:val="000000"/>
          <w:sz w:val="24"/>
          <w:szCs w:val="24"/>
        </w:rPr>
        <w:t>Завдання II (міського, районного) етапу Всеукраїнської учнівської олімпіади з правознавства</w:t>
      </w:r>
    </w:p>
    <w:p w:rsidR="00F123FC" w:rsidRPr="007E2C0F" w:rsidRDefault="00F123FC" w:rsidP="00F123FC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2018-2019</w:t>
      </w:r>
      <w:r w:rsidRPr="007E2C0F">
        <w:rPr>
          <w:bCs/>
          <w:color w:val="000000"/>
          <w:sz w:val="24"/>
          <w:szCs w:val="24"/>
        </w:rPr>
        <w:t xml:space="preserve"> навчальний рік. </w:t>
      </w:r>
    </w:p>
    <w:p w:rsidR="00F123FC" w:rsidRPr="007E2C0F" w:rsidRDefault="00F123FC" w:rsidP="00F123FC">
      <w:pPr>
        <w:jc w:val="center"/>
        <w:rPr>
          <w:bCs/>
          <w:color w:val="000000"/>
          <w:sz w:val="24"/>
          <w:szCs w:val="24"/>
        </w:rPr>
      </w:pPr>
      <w:r w:rsidRPr="007E2C0F">
        <w:rPr>
          <w:bCs/>
          <w:color w:val="000000"/>
          <w:sz w:val="24"/>
          <w:szCs w:val="24"/>
        </w:rPr>
        <w:t>9 клас</w:t>
      </w:r>
    </w:p>
    <w:p w:rsidR="00CB737E" w:rsidRPr="00FA6A7B" w:rsidRDefault="00CB737E" w:rsidP="00BE677E">
      <w:pPr>
        <w:jc w:val="both"/>
        <w:rPr>
          <w:i/>
          <w:sz w:val="24"/>
          <w:szCs w:val="24"/>
        </w:rPr>
      </w:pPr>
      <w:r w:rsidRPr="00FA6A7B">
        <w:rPr>
          <w:b/>
          <w:sz w:val="24"/>
          <w:szCs w:val="24"/>
        </w:rPr>
        <w:t>1. Дайте відповідь на запитання</w:t>
      </w:r>
      <w:r w:rsidRPr="00FA6A7B">
        <w:rPr>
          <w:b/>
          <w:sz w:val="24"/>
          <w:szCs w:val="24"/>
          <w:lang w:val="ru-RU"/>
        </w:rPr>
        <w:t xml:space="preserve"> </w:t>
      </w:r>
      <w:r w:rsidRPr="00FA6A7B">
        <w:rPr>
          <w:i/>
          <w:sz w:val="24"/>
          <w:szCs w:val="24"/>
        </w:rPr>
        <w:t>15б.</w:t>
      </w:r>
      <w:r w:rsidRPr="00FA6A7B">
        <w:rPr>
          <w:color w:val="FF0000"/>
          <w:sz w:val="24"/>
          <w:szCs w:val="24"/>
        </w:rPr>
        <w:t xml:space="preserve">    </w:t>
      </w:r>
    </w:p>
    <w:p w:rsidR="00D27F5B" w:rsidRPr="007D3EED" w:rsidRDefault="00BE677E" w:rsidP="007D3E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CB737E" w:rsidRPr="00FA6A7B">
        <w:rPr>
          <w:b/>
          <w:sz w:val="24"/>
          <w:szCs w:val="24"/>
        </w:rPr>
        <w:t>)</w:t>
      </w:r>
      <w:r w:rsidR="00CB737E" w:rsidRPr="00FA6A7B">
        <w:rPr>
          <w:b/>
          <w:sz w:val="24"/>
          <w:szCs w:val="24"/>
          <w:lang w:val="ru-RU"/>
        </w:rPr>
        <w:t xml:space="preserve"> Н</w:t>
      </w:r>
      <w:proofErr w:type="spellStart"/>
      <w:r w:rsidR="00CB737E" w:rsidRPr="00FA6A7B">
        <w:rPr>
          <w:b/>
          <w:sz w:val="24"/>
          <w:szCs w:val="24"/>
        </w:rPr>
        <w:t>азвіть</w:t>
      </w:r>
      <w:proofErr w:type="spellEnd"/>
      <w:r w:rsidR="00CB737E" w:rsidRPr="00FA6A7B">
        <w:rPr>
          <w:b/>
          <w:sz w:val="24"/>
          <w:szCs w:val="24"/>
        </w:rPr>
        <w:t xml:space="preserve"> та охарактеризуйте основні форми (джерела) права </w:t>
      </w:r>
      <w:r w:rsidR="00CB737E" w:rsidRPr="00FA6A7B">
        <w:rPr>
          <w:i/>
          <w:sz w:val="24"/>
          <w:szCs w:val="24"/>
        </w:rPr>
        <w:t xml:space="preserve">(4б.: назва форми – </w:t>
      </w:r>
      <w:r w:rsidR="00D74072" w:rsidRPr="00FA6A7B">
        <w:rPr>
          <w:i/>
          <w:sz w:val="24"/>
          <w:szCs w:val="24"/>
        </w:rPr>
        <w:t>0,5б., характеристика форми</w:t>
      </w:r>
      <w:r w:rsidR="00CB737E" w:rsidRPr="00FA6A7B">
        <w:rPr>
          <w:i/>
          <w:sz w:val="24"/>
          <w:szCs w:val="24"/>
        </w:rPr>
        <w:t xml:space="preserve"> – </w:t>
      </w:r>
      <w:r w:rsidR="00D74072" w:rsidRPr="00FA6A7B">
        <w:rPr>
          <w:i/>
          <w:sz w:val="24"/>
          <w:szCs w:val="24"/>
        </w:rPr>
        <w:t>0,5б</w:t>
      </w:r>
      <w:r w:rsidR="00CB737E" w:rsidRPr="00FA6A7B">
        <w:rPr>
          <w:i/>
          <w:sz w:val="24"/>
          <w:szCs w:val="24"/>
        </w:rPr>
        <w:t>.)</w:t>
      </w:r>
    </w:p>
    <w:p w:rsidR="00454983" w:rsidRPr="007D3EED" w:rsidRDefault="00BE677E" w:rsidP="004549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="00D27F5B" w:rsidRPr="00FA6A7B">
        <w:rPr>
          <w:b/>
          <w:sz w:val="24"/>
          <w:szCs w:val="24"/>
        </w:rPr>
        <w:t>)</w:t>
      </w:r>
      <w:r w:rsidR="00D27F5B" w:rsidRPr="00FA6A7B">
        <w:rPr>
          <w:b/>
          <w:sz w:val="24"/>
          <w:szCs w:val="24"/>
          <w:lang w:val="ru-RU"/>
        </w:rPr>
        <w:t xml:space="preserve"> Н</w:t>
      </w:r>
      <w:proofErr w:type="spellStart"/>
      <w:r w:rsidR="00D27F5B" w:rsidRPr="00FA6A7B">
        <w:rPr>
          <w:b/>
          <w:sz w:val="24"/>
          <w:szCs w:val="24"/>
        </w:rPr>
        <w:t>азвіть</w:t>
      </w:r>
      <w:proofErr w:type="spellEnd"/>
      <w:r w:rsidR="00D27F5B" w:rsidRPr="00FA6A7B">
        <w:rPr>
          <w:b/>
          <w:sz w:val="24"/>
          <w:szCs w:val="24"/>
        </w:rPr>
        <w:t xml:space="preserve"> </w:t>
      </w:r>
      <w:r w:rsidR="00454983">
        <w:rPr>
          <w:b/>
          <w:sz w:val="24"/>
          <w:szCs w:val="24"/>
        </w:rPr>
        <w:t>у</w:t>
      </w:r>
      <w:r w:rsidR="00454983" w:rsidRPr="00454983">
        <w:rPr>
          <w:b/>
          <w:sz w:val="24"/>
          <w:szCs w:val="24"/>
        </w:rPr>
        <w:t xml:space="preserve">мови прийняття до громадянства України  </w:t>
      </w:r>
      <w:r w:rsidR="00454983">
        <w:rPr>
          <w:i/>
          <w:sz w:val="24"/>
          <w:szCs w:val="24"/>
        </w:rPr>
        <w:t xml:space="preserve">(6б.: назва </w:t>
      </w:r>
      <w:r w:rsidR="00D27F5B" w:rsidRPr="00FA6A7B">
        <w:rPr>
          <w:i/>
          <w:sz w:val="24"/>
          <w:szCs w:val="24"/>
        </w:rPr>
        <w:t>у</w:t>
      </w:r>
      <w:r w:rsidR="00454983">
        <w:rPr>
          <w:i/>
          <w:sz w:val="24"/>
          <w:szCs w:val="24"/>
        </w:rPr>
        <w:t>мови – 1б</w:t>
      </w:r>
      <w:r w:rsidR="00D27F5B" w:rsidRPr="00FA6A7B">
        <w:rPr>
          <w:i/>
          <w:sz w:val="24"/>
          <w:szCs w:val="24"/>
        </w:rPr>
        <w:t>.)</w:t>
      </w:r>
    </w:p>
    <w:p w:rsidR="00BE677E" w:rsidRDefault="00BE677E" w:rsidP="00BE677E">
      <w:pPr>
        <w:jc w:val="both"/>
        <w:rPr>
          <w:i/>
          <w:sz w:val="24"/>
          <w:szCs w:val="24"/>
        </w:rPr>
      </w:pPr>
      <w:r w:rsidRPr="00BE677E">
        <w:rPr>
          <w:b/>
          <w:sz w:val="24"/>
          <w:szCs w:val="24"/>
        </w:rPr>
        <w:t xml:space="preserve">В) Назвіть та охарактеризуйте групи основних прав людини </w:t>
      </w:r>
      <w:r w:rsidRPr="00BE677E">
        <w:rPr>
          <w:i/>
          <w:sz w:val="24"/>
          <w:szCs w:val="24"/>
        </w:rPr>
        <w:t>(5б.: назва групи основних прав людини – 0,5б., характеристика кожної – 0,5б.)</w:t>
      </w:r>
    </w:p>
    <w:p w:rsidR="00AA17B5" w:rsidRPr="00BE677E" w:rsidRDefault="007D3EED" w:rsidP="007D3EE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64123E" w:rsidRPr="00FA6A7B" w:rsidRDefault="00FA6A7B" w:rsidP="0064123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AA17B5" w:rsidRPr="00FA6A7B">
        <w:rPr>
          <w:b/>
          <w:sz w:val="24"/>
          <w:szCs w:val="24"/>
        </w:rPr>
        <w:t>. Заповніт</w:t>
      </w:r>
      <w:r w:rsidR="0064123E" w:rsidRPr="00FA6A7B">
        <w:rPr>
          <w:b/>
          <w:sz w:val="24"/>
          <w:szCs w:val="24"/>
        </w:rPr>
        <w:t>ь пропущене в наведених уривках</w:t>
      </w:r>
      <w:r w:rsidR="00AA17B5" w:rsidRPr="00FA6A7B">
        <w:rPr>
          <w:b/>
          <w:sz w:val="24"/>
          <w:szCs w:val="24"/>
        </w:rPr>
        <w:t xml:space="preserve"> </w:t>
      </w:r>
      <w:r w:rsidR="0064123E" w:rsidRPr="00FA6A7B">
        <w:rPr>
          <w:b/>
          <w:sz w:val="24"/>
          <w:szCs w:val="24"/>
        </w:rPr>
        <w:t xml:space="preserve">з Конвенції про права дитини </w:t>
      </w:r>
      <w:r w:rsidR="0064123E" w:rsidRPr="00FA6A7B">
        <w:rPr>
          <w:i/>
          <w:sz w:val="24"/>
          <w:szCs w:val="24"/>
        </w:rPr>
        <w:t>(10б.: правильне визначення пропущеного слова чи словосполучення – 1б.)</w:t>
      </w:r>
    </w:p>
    <w:p w:rsidR="0064123E" w:rsidRPr="00FA6A7B" w:rsidRDefault="0064123E" w:rsidP="0064123E">
      <w:pPr>
        <w:jc w:val="both"/>
        <w:rPr>
          <w:color w:val="000000"/>
          <w:sz w:val="24"/>
          <w:szCs w:val="24"/>
          <w:lang w:eastAsia="uk-UA"/>
        </w:rPr>
      </w:pPr>
    </w:p>
    <w:p w:rsidR="00B15D48" w:rsidRPr="00FA6A7B" w:rsidRDefault="00B15D48" w:rsidP="0006027D">
      <w:pPr>
        <w:ind w:firstLine="426"/>
        <w:jc w:val="both"/>
        <w:rPr>
          <w:color w:val="000000"/>
          <w:sz w:val="24"/>
          <w:szCs w:val="24"/>
          <w:lang w:eastAsia="uk-UA"/>
        </w:rPr>
      </w:pPr>
      <w:r w:rsidRPr="00FA6A7B">
        <w:rPr>
          <w:color w:val="000000"/>
          <w:sz w:val="24"/>
          <w:szCs w:val="24"/>
          <w:lang w:eastAsia="uk-UA"/>
        </w:rPr>
        <w:t>1. Дитиною є кожна людська істота до досягнення</w:t>
      </w:r>
      <w:r w:rsidR="007E2D96">
        <w:rPr>
          <w:color w:val="000000"/>
          <w:sz w:val="24"/>
          <w:szCs w:val="24"/>
          <w:lang w:eastAsia="uk-UA"/>
        </w:rPr>
        <w:t xml:space="preserve"> </w:t>
      </w:r>
      <w:r w:rsidR="007D3EED" w:rsidRPr="007D3EED">
        <w:rPr>
          <w:b/>
          <w:i/>
          <w:sz w:val="24"/>
          <w:szCs w:val="24"/>
          <w:lang w:eastAsia="uk-UA"/>
        </w:rPr>
        <w:t>…………</w:t>
      </w:r>
      <w:r w:rsidRPr="00D659EA">
        <w:rPr>
          <w:color w:val="00B050"/>
          <w:sz w:val="24"/>
          <w:szCs w:val="24"/>
          <w:lang w:eastAsia="uk-UA"/>
        </w:rPr>
        <w:t xml:space="preserve"> </w:t>
      </w:r>
      <w:r w:rsidRPr="00FA6A7B">
        <w:rPr>
          <w:color w:val="000000"/>
          <w:sz w:val="24"/>
          <w:szCs w:val="24"/>
          <w:lang w:eastAsia="uk-UA"/>
        </w:rPr>
        <w:t>віку, якщо за законом, застосовуваним до даної особи, вона не досягає повноліття раніше.</w:t>
      </w:r>
    </w:p>
    <w:p w:rsidR="0064123E" w:rsidRPr="00FA6A7B" w:rsidRDefault="0064123E" w:rsidP="0006027D">
      <w:pPr>
        <w:shd w:val="clear" w:color="auto" w:fill="FFFFFF"/>
        <w:ind w:firstLine="450"/>
        <w:jc w:val="both"/>
        <w:rPr>
          <w:color w:val="000000"/>
          <w:sz w:val="24"/>
          <w:szCs w:val="24"/>
          <w:lang w:eastAsia="uk-UA"/>
        </w:rPr>
      </w:pPr>
      <w:r w:rsidRPr="00FA6A7B">
        <w:rPr>
          <w:color w:val="000000"/>
          <w:sz w:val="24"/>
          <w:szCs w:val="24"/>
          <w:lang w:eastAsia="uk-UA"/>
        </w:rPr>
        <w:t xml:space="preserve">2. Держави-учасниці визнають, що кожна дитина має невід'ємне право на </w:t>
      </w:r>
      <w:r w:rsidR="007D3EED" w:rsidRPr="007D3EED">
        <w:rPr>
          <w:b/>
          <w:i/>
          <w:sz w:val="24"/>
          <w:szCs w:val="24"/>
          <w:lang w:eastAsia="uk-UA"/>
        </w:rPr>
        <w:t>…………</w:t>
      </w:r>
      <w:r w:rsidR="007D3EED">
        <w:rPr>
          <w:b/>
          <w:i/>
          <w:sz w:val="24"/>
          <w:szCs w:val="24"/>
          <w:lang w:eastAsia="uk-UA"/>
        </w:rPr>
        <w:t>.</w:t>
      </w:r>
    </w:p>
    <w:p w:rsidR="0064123E" w:rsidRPr="00FA6A7B" w:rsidRDefault="0064123E" w:rsidP="0006027D">
      <w:pPr>
        <w:shd w:val="clear" w:color="auto" w:fill="FFFFFF"/>
        <w:ind w:firstLine="450"/>
        <w:jc w:val="both"/>
        <w:rPr>
          <w:color w:val="000000"/>
          <w:sz w:val="24"/>
          <w:szCs w:val="24"/>
          <w:lang w:eastAsia="uk-UA"/>
        </w:rPr>
      </w:pPr>
      <w:r w:rsidRPr="00FA6A7B">
        <w:rPr>
          <w:color w:val="000000"/>
          <w:sz w:val="24"/>
          <w:szCs w:val="24"/>
          <w:lang w:eastAsia="uk-UA"/>
        </w:rPr>
        <w:t xml:space="preserve">3. Держави-учасниці забезпечують у максимально можливій мірі виживання і здоровий </w:t>
      </w:r>
      <w:r w:rsidR="007D3EED" w:rsidRPr="007D3EED">
        <w:rPr>
          <w:b/>
          <w:i/>
          <w:sz w:val="24"/>
          <w:szCs w:val="24"/>
          <w:lang w:eastAsia="uk-UA"/>
        </w:rPr>
        <w:t>…………</w:t>
      </w:r>
      <w:r w:rsidR="007D3EED">
        <w:rPr>
          <w:b/>
          <w:i/>
          <w:sz w:val="24"/>
          <w:szCs w:val="24"/>
          <w:lang w:eastAsia="uk-UA"/>
        </w:rPr>
        <w:t xml:space="preserve">  </w:t>
      </w:r>
      <w:r w:rsidRPr="00FA6A7B">
        <w:rPr>
          <w:color w:val="000000"/>
          <w:sz w:val="24"/>
          <w:szCs w:val="24"/>
          <w:lang w:eastAsia="uk-UA"/>
        </w:rPr>
        <w:t>дитини.</w:t>
      </w:r>
    </w:p>
    <w:p w:rsidR="0064123E" w:rsidRPr="00FA6A7B" w:rsidRDefault="0064123E" w:rsidP="0006027D">
      <w:pPr>
        <w:shd w:val="clear" w:color="auto" w:fill="FFFFFF"/>
        <w:ind w:firstLine="450"/>
        <w:jc w:val="both"/>
        <w:rPr>
          <w:color w:val="000000"/>
          <w:sz w:val="24"/>
          <w:szCs w:val="24"/>
          <w:lang w:eastAsia="uk-UA"/>
        </w:rPr>
      </w:pPr>
      <w:r w:rsidRPr="00FA6A7B">
        <w:rPr>
          <w:color w:val="000000"/>
          <w:sz w:val="24"/>
          <w:szCs w:val="24"/>
          <w:lang w:eastAsia="uk-UA"/>
        </w:rPr>
        <w:t xml:space="preserve">4. Дитина має бути зареєстрована зразу ж після народження і з моменту народження має право на ім'я і набуття </w:t>
      </w:r>
      <w:r w:rsidR="007D3EED" w:rsidRPr="007D3EED">
        <w:rPr>
          <w:b/>
          <w:i/>
          <w:sz w:val="24"/>
          <w:szCs w:val="24"/>
          <w:lang w:eastAsia="uk-UA"/>
        </w:rPr>
        <w:t>…………</w:t>
      </w:r>
      <w:r w:rsidRPr="00FA6A7B">
        <w:rPr>
          <w:color w:val="000000"/>
          <w:sz w:val="24"/>
          <w:szCs w:val="24"/>
          <w:lang w:eastAsia="uk-UA"/>
        </w:rPr>
        <w:t>, а також, наскільки це можливо, право знати своїх батьків і право на їх піклування.</w:t>
      </w:r>
    </w:p>
    <w:p w:rsidR="0064123E" w:rsidRPr="00FA6A7B" w:rsidRDefault="0064123E" w:rsidP="0006027D">
      <w:pPr>
        <w:shd w:val="clear" w:color="auto" w:fill="FFFFFF"/>
        <w:ind w:firstLine="450"/>
        <w:jc w:val="both"/>
        <w:rPr>
          <w:color w:val="000000"/>
          <w:sz w:val="24"/>
          <w:szCs w:val="24"/>
          <w:lang w:eastAsia="uk-UA"/>
        </w:rPr>
      </w:pPr>
      <w:r w:rsidRPr="00FA6A7B">
        <w:rPr>
          <w:color w:val="000000"/>
          <w:sz w:val="24"/>
          <w:szCs w:val="24"/>
          <w:lang w:eastAsia="uk-UA"/>
        </w:rPr>
        <w:t xml:space="preserve">5. Держави-учасниці зобов'язуються поважати право дитини на збереження </w:t>
      </w:r>
      <w:r w:rsidR="007D3EED" w:rsidRPr="007D3EED">
        <w:rPr>
          <w:b/>
          <w:i/>
          <w:sz w:val="24"/>
          <w:szCs w:val="24"/>
          <w:lang w:eastAsia="uk-UA"/>
        </w:rPr>
        <w:t>…………</w:t>
      </w:r>
      <w:r w:rsidRPr="00FA6A7B">
        <w:rPr>
          <w:color w:val="000000"/>
          <w:sz w:val="24"/>
          <w:szCs w:val="24"/>
          <w:lang w:eastAsia="uk-UA"/>
        </w:rPr>
        <w:t>, включаючи громадянство, ім'я та сімейні зв'язки, як передбачається законом, не допускаючи протизаконного втручання.</w:t>
      </w:r>
    </w:p>
    <w:p w:rsidR="006409D9" w:rsidRPr="00FA6A7B" w:rsidRDefault="006409D9" w:rsidP="0006027D">
      <w:pPr>
        <w:shd w:val="clear" w:color="auto" w:fill="FFFFFF"/>
        <w:ind w:firstLine="450"/>
        <w:jc w:val="both"/>
        <w:rPr>
          <w:color w:val="000000"/>
          <w:sz w:val="24"/>
          <w:szCs w:val="24"/>
          <w:lang w:eastAsia="uk-UA"/>
        </w:rPr>
      </w:pPr>
      <w:r w:rsidRPr="00FA6A7B">
        <w:rPr>
          <w:color w:val="000000"/>
          <w:sz w:val="24"/>
          <w:szCs w:val="24"/>
          <w:lang w:eastAsia="uk-UA"/>
        </w:rPr>
        <w:t xml:space="preserve">6. Дитина, батьки якої проживають у різних </w:t>
      </w:r>
      <w:r w:rsidR="007D3EED" w:rsidRPr="007D3EED">
        <w:rPr>
          <w:b/>
          <w:i/>
          <w:sz w:val="24"/>
          <w:szCs w:val="24"/>
          <w:lang w:eastAsia="uk-UA"/>
        </w:rPr>
        <w:t>…………</w:t>
      </w:r>
      <w:r w:rsidRPr="00FA6A7B">
        <w:rPr>
          <w:color w:val="000000"/>
          <w:sz w:val="24"/>
          <w:szCs w:val="24"/>
          <w:lang w:eastAsia="uk-UA"/>
        </w:rPr>
        <w:t>, має право підтримувати на регулярній основі, за виключенням особливих обставин, особисті відносини і прямі контакти з обома батьками.</w:t>
      </w:r>
    </w:p>
    <w:p w:rsidR="006409D9" w:rsidRPr="00FA6A7B" w:rsidRDefault="006409D9" w:rsidP="0006027D">
      <w:pPr>
        <w:shd w:val="clear" w:color="auto" w:fill="FFFFFF"/>
        <w:ind w:firstLine="450"/>
        <w:jc w:val="both"/>
        <w:rPr>
          <w:color w:val="000000"/>
          <w:sz w:val="24"/>
          <w:szCs w:val="24"/>
          <w:lang w:eastAsia="uk-UA"/>
        </w:rPr>
      </w:pPr>
      <w:r w:rsidRPr="00FA6A7B">
        <w:rPr>
          <w:color w:val="000000"/>
          <w:sz w:val="24"/>
          <w:szCs w:val="24"/>
          <w:lang w:eastAsia="uk-UA"/>
        </w:rPr>
        <w:t xml:space="preserve">7. Держави-учасниці вживають заходів для боротьби з </w:t>
      </w:r>
      <w:r w:rsidR="007D3EED" w:rsidRPr="007D3EED">
        <w:rPr>
          <w:b/>
          <w:i/>
          <w:sz w:val="24"/>
          <w:szCs w:val="24"/>
          <w:lang w:eastAsia="uk-UA"/>
        </w:rPr>
        <w:t>…………</w:t>
      </w:r>
      <w:r w:rsidRPr="00D659EA">
        <w:rPr>
          <w:color w:val="00B050"/>
          <w:sz w:val="24"/>
          <w:szCs w:val="24"/>
          <w:lang w:eastAsia="uk-UA"/>
        </w:rPr>
        <w:t xml:space="preserve"> </w:t>
      </w:r>
      <w:r w:rsidRPr="00FA6A7B">
        <w:rPr>
          <w:color w:val="000000"/>
          <w:sz w:val="24"/>
          <w:szCs w:val="24"/>
          <w:lang w:eastAsia="uk-UA"/>
        </w:rPr>
        <w:t>і неповерненням дітей із-за кордону.</w:t>
      </w:r>
    </w:p>
    <w:p w:rsidR="006409D9" w:rsidRPr="00FA6A7B" w:rsidRDefault="006409D9" w:rsidP="0006027D">
      <w:pPr>
        <w:shd w:val="clear" w:color="auto" w:fill="FFFFFF"/>
        <w:ind w:firstLine="450"/>
        <w:jc w:val="both"/>
        <w:rPr>
          <w:color w:val="000000"/>
          <w:sz w:val="24"/>
          <w:szCs w:val="24"/>
          <w:lang w:eastAsia="uk-UA"/>
        </w:rPr>
      </w:pPr>
      <w:r w:rsidRPr="00FA6A7B">
        <w:rPr>
          <w:color w:val="000000"/>
          <w:sz w:val="24"/>
          <w:szCs w:val="24"/>
          <w:lang w:eastAsia="uk-UA"/>
        </w:rPr>
        <w:t>8. Батько (</w:t>
      </w:r>
      <w:proofErr w:type="spellStart"/>
      <w:r w:rsidRPr="00FA6A7B">
        <w:rPr>
          <w:color w:val="000000"/>
          <w:sz w:val="24"/>
          <w:szCs w:val="24"/>
          <w:lang w:eastAsia="uk-UA"/>
        </w:rPr>
        <w:t>-ки</w:t>
      </w:r>
      <w:proofErr w:type="spellEnd"/>
      <w:r w:rsidRPr="00FA6A7B">
        <w:rPr>
          <w:color w:val="000000"/>
          <w:sz w:val="24"/>
          <w:szCs w:val="24"/>
          <w:lang w:eastAsia="uk-UA"/>
        </w:rPr>
        <w:t xml:space="preserve">) або інші особи, які виховують дитину, несуть основну відповідальність за забезпечення в межах своїх здібностей і фінансових можливостей умов життя, необхідних для </w:t>
      </w:r>
      <w:r w:rsidR="007D3EED" w:rsidRPr="007D3EED">
        <w:rPr>
          <w:b/>
          <w:i/>
          <w:sz w:val="24"/>
          <w:szCs w:val="24"/>
          <w:lang w:eastAsia="uk-UA"/>
        </w:rPr>
        <w:t>…………</w:t>
      </w:r>
      <w:r w:rsidRPr="00FA6A7B">
        <w:rPr>
          <w:color w:val="000000"/>
          <w:sz w:val="24"/>
          <w:szCs w:val="24"/>
          <w:lang w:eastAsia="uk-UA"/>
        </w:rPr>
        <w:t>.</w:t>
      </w:r>
    </w:p>
    <w:p w:rsidR="00D63832" w:rsidRPr="00FA6A7B" w:rsidRDefault="0006027D" w:rsidP="0006027D">
      <w:pPr>
        <w:shd w:val="clear" w:color="auto" w:fill="FFFFFF"/>
        <w:ind w:firstLine="450"/>
        <w:jc w:val="both"/>
        <w:rPr>
          <w:color w:val="000000"/>
          <w:sz w:val="24"/>
          <w:szCs w:val="24"/>
          <w:lang w:eastAsia="uk-UA"/>
        </w:rPr>
      </w:pPr>
      <w:r w:rsidRPr="00FA6A7B">
        <w:rPr>
          <w:color w:val="000000"/>
          <w:sz w:val="24"/>
          <w:szCs w:val="24"/>
          <w:lang w:eastAsia="uk-UA"/>
        </w:rPr>
        <w:t>9</w:t>
      </w:r>
      <w:r w:rsidR="006409D9" w:rsidRPr="00FA6A7B">
        <w:rPr>
          <w:color w:val="000000"/>
          <w:sz w:val="24"/>
          <w:szCs w:val="24"/>
          <w:lang w:eastAsia="uk-UA"/>
        </w:rPr>
        <w:t>.</w:t>
      </w:r>
      <w:r w:rsidR="00D63832" w:rsidRPr="00FA6A7B">
        <w:rPr>
          <w:color w:val="000000"/>
          <w:sz w:val="24"/>
          <w:szCs w:val="24"/>
          <w:lang w:eastAsia="uk-UA"/>
        </w:rPr>
        <w:t xml:space="preserve"> Держави-учасниці захищають дитину від усіх форм експлуатації, що завдають шкоди будь-якому аспекту </w:t>
      </w:r>
      <w:r w:rsidR="007D3EED" w:rsidRPr="007D3EED">
        <w:rPr>
          <w:b/>
          <w:i/>
          <w:sz w:val="24"/>
          <w:szCs w:val="24"/>
          <w:lang w:eastAsia="uk-UA"/>
        </w:rPr>
        <w:t>…………</w:t>
      </w:r>
      <w:r w:rsidR="00D63832" w:rsidRPr="00FA6A7B">
        <w:rPr>
          <w:color w:val="000000"/>
          <w:sz w:val="24"/>
          <w:szCs w:val="24"/>
          <w:lang w:eastAsia="uk-UA"/>
        </w:rPr>
        <w:t xml:space="preserve"> дитини.</w:t>
      </w:r>
    </w:p>
    <w:p w:rsidR="0064123E" w:rsidRPr="00FA6A7B" w:rsidRDefault="0006027D" w:rsidP="0006027D">
      <w:pPr>
        <w:shd w:val="clear" w:color="auto" w:fill="FFFFFF"/>
        <w:ind w:firstLine="450"/>
        <w:jc w:val="both"/>
        <w:rPr>
          <w:color w:val="000000"/>
          <w:sz w:val="24"/>
          <w:szCs w:val="24"/>
          <w:lang w:eastAsia="uk-UA"/>
        </w:rPr>
      </w:pPr>
      <w:r w:rsidRPr="00FA6A7B">
        <w:rPr>
          <w:color w:val="000000"/>
          <w:sz w:val="24"/>
          <w:szCs w:val="24"/>
          <w:lang w:eastAsia="uk-UA"/>
        </w:rPr>
        <w:t xml:space="preserve">10. </w:t>
      </w:r>
      <w:r w:rsidR="00D63832" w:rsidRPr="00FA6A7B">
        <w:rPr>
          <w:color w:val="000000"/>
          <w:sz w:val="24"/>
          <w:szCs w:val="24"/>
          <w:lang w:eastAsia="uk-UA"/>
        </w:rPr>
        <w:t xml:space="preserve">Держави-учасниці вживають всіх можливих заходів для забезпечення того, щоб особи, які не досягли 15-річного віку, не брали безпосередньої участі у </w:t>
      </w:r>
      <w:r w:rsidR="007D3EED" w:rsidRPr="007D3EED">
        <w:rPr>
          <w:b/>
          <w:i/>
          <w:sz w:val="24"/>
          <w:szCs w:val="24"/>
          <w:lang w:eastAsia="uk-UA"/>
        </w:rPr>
        <w:t>…………</w:t>
      </w:r>
      <w:r w:rsidR="007D3EED">
        <w:rPr>
          <w:color w:val="000000"/>
          <w:sz w:val="24"/>
          <w:szCs w:val="24"/>
          <w:lang w:eastAsia="uk-UA"/>
        </w:rPr>
        <w:t>.</w:t>
      </w:r>
    </w:p>
    <w:p w:rsidR="0006027D" w:rsidRPr="00FA6A7B" w:rsidRDefault="0006027D" w:rsidP="0006027D">
      <w:pPr>
        <w:shd w:val="clear" w:color="auto" w:fill="FFFFFF"/>
        <w:ind w:firstLine="450"/>
        <w:jc w:val="both"/>
        <w:rPr>
          <w:color w:val="000000"/>
          <w:sz w:val="24"/>
          <w:szCs w:val="24"/>
          <w:lang w:eastAsia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8895"/>
      </w:tblGrid>
      <w:tr w:rsidR="00D63832" w:rsidRPr="00FA6A7B" w:rsidTr="00D63832">
        <w:tc>
          <w:tcPr>
            <w:tcW w:w="1668" w:type="dxa"/>
          </w:tcPr>
          <w:p w:rsidR="00D63832" w:rsidRPr="00FA6A7B" w:rsidRDefault="00D63832" w:rsidP="0006027D">
            <w:pPr>
              <w:jc w:val="center"/>
              <w:rPr>
                <w:b/>
                <w:sz w:val="24"/>
                <w:szCs w:val="24"/>
              </w:rPr>
            </w:pPr>
            <w:r w:rsidRPr="00FA6A7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FA6A7B">
              <w:rPr>
                <w:b/>
                <w:sz w:val="24"/>
                <w:szCs w:val="24"/>
              </w:rPr>
              <w:t>речення</w:t>
            </w:r>
            <w:proofErr w:type="spellEnd"/>
          </w:p>
        </w:tc>
        <w:tc>
          <w:tcPr>
            <w:tcW w:w="8895" w:type="dxa"/>
          </w:tcPr>
          <w:p w:rsidR="00D63832" w:rsidRPr="00FA6A7B" w:rsidRDefault="00D63832" w:rsidP="0006027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6A7B">
              <w:rPr>
                <w:b/>
                <w:sz w:val="24"/>
                <w:szCs w:val="24"/>
              </w:rPr>
              <w:t>Пропущене</w:t>
            </w:r>
            <w:proofErr w:type="spellEnd"/>
            <w:r w:rsidRPr="00FA6A7B">
              <w:rPr>
                <w:b/>
                <w:sz w:val="24"/>
                <w:szCs w:val="24"/>
              </w:rPr>
              <w:t xml:space="preserve"> слово, </w:t>
            </w:r>
            <w:proofErr w:type="spellStart"/>
            <w:r w:rsidRPr="00FA6A7B">
              <w:rPr>
                <w:b/>
                <w:sz w:val="24"/>
                <w:szCs w:val="24"/>
              </w:rPr>
              <w:t>чи</w:t>
            </w:r>
            <w:proofErr w:type="spellEnd"/>
            <w:r w:rsidRPr="00FA6A7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6A7B">
              <w:rPr>
                <w:b/>
                <w:sz w:val="24"/>
                <w:szCs w:val="24"/>
              </w:rPr>
              <w:t>словосполучення</w:t>
            </w:r>
            <w:proofErr w:type="spellEnd"/>
          </w:p>
        </w:tc>
      </w:tr>
      <w:tr w:rsidR="00D63832" w:rsidRPr="00FA6A7B" w:rsidTr="00D63832">
        <w:tc>
          <w:tcPr>
            <w:tcW w:w="1668" w:type="dxa"/>
          </w:tcPr>
          <w:p w:rsidR="00D63832" w:rsidRPr="00FA6A7B" w:rsidRDefault="00D63832" w:rsidP="00AA17B5">
            <w:pPr>
              <w:jc w:val="both"/>
              <w:rPr>
                <w:sz w:val="24"/>
                <w:szCs w:val="24"/>
              </w:rPr>
            </w:pPr>
            <w:r w:rsidRPr="00FA6A7B">
              <w:rPr>
                <w:sz w:val="24"/>
                <w:szCs w:val="24"/>
              </w:rPr>
              <w:t>1</w:t>
            </w:r>
          </w:p>
        </w:tc>
        <w:tc>
          <w:tcPr>
            <w:tcW w:w="8895" w:type="dxa"/>
          </w:tcPr>
          <w:p w:rsidR="00D63832" w:rsidRPr="00FA6A7B" w:rsidRDefault="00D63832" w:rsidP="00AA17B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63832" w:rsidRPr="00FA6A7B" w:rsidTr="00D63832">
        <w:tc>
          <w:tcPr>
            <w:tcW w:w="1668" w:type="dxa"/>
          </w:tcPr>
          <w:p w:rsidR="00D63832" w:rsidRPr="00FA6A7B" w:rsidRDefault="00D63832" w:rsidP="00AA17B5">
            <w:pPr>
              <w:jc w:val="both"/>
              <w:rPr>
                <w:sz w:val="24"/>
                <w:szCs w:val="24"/>
              </w:rPr>
            </w:pPr>
            <w:r w:rsidRPr="00FA6A7B">
              <w:rPr>
                <w:sz w:val="24"/>
                <w:szCs w:val="24"/>
              </w:rPr>
              <w:t>2…</w:t>
            </w:r>
          </w:p>
        </w:tc>
        <w:tc>
          <w:tcPr>
            <w:tcW w:w="8895" w:type="dxa"/>
          </w:tcPr>
          <w:p w:rsidR="00D63832" w:rsidRPr="00FA6A7B" w:rsidRDefault="00D63832" w:rsidP="00AA17B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A6A7B" w:rsidRDefault="00FA6A7B" w:rsidP="00B15D48">
      <w:pPr>
        <w:jc w:val="both"/>
        <w:rPr>
          <w:b/>
          <w:sz w:val="24"/>
          <w:szCs w:val="24"/>
        </w:rPr>
      </w:pPr>
    </w:p>
    <w:p w:rsidR="00D0035E" w:rsidRPr="007D3EED" w:rsidRDefault="00FA6A7B" w:rsidP="00AA17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A17B5" w:rsidRPr="00FA6A7B">
        <w:rPr>
          <w:b/>
          <w:sz w:val="24"/>
          <w:szCs w:val="24"/>
        </w:rPr>
        <w:t xml:space="preserve">. Визначте помилки та/або недоречності, допущені в тексті </w:t>
      </w:r>
      <w:r w:rsidR="00B15D48" w:rsidRPr="00FA6A7B">
        <w:rPr>
          <w:i/>
          <w:sz w:val="24"/>
          <w:szCs w:val="24"/>
        </w:rPr>
        <w:t>(10б.: визначення помилки – 0,5б., виправлення помилки – 0,5б.)</w:t>
      </w:r>
    </w:p>
    <w:p w:rsidR="00B72ED1" w:rsidRPr="007F27C3" w:rsidRDefault="00B72ED1" w:rsidP="00B72ED1">
      <w:pPr>
        <w:rPr>
          <w:sz w:val="24"/>
          <w:szCs w:val="24"/>
        </w:rPr>
      </w:pPr>
      <w:r w:rsidRPr="007F27C3">
        <w:rPr>
          <w:sz w:val="24"/>
          <w:szCs w:val="24"/>
        </w:rPr>
        <w:t xml:space="preserve">До складу Конституційного Суду України входять </w:t>
      </w:r>
      <w:r w:rsidR="00D0035E" w:rsidRPr="007F27C3">
        <w:rPr>
          <w:sz w:val="24"/>
          <w:szCs w:val="24"/>
        </w:rPr>
        <w:t xml:space="preserve">п’ятнадцять </w:t>
      </w:r>
      <w:r w:rsidRPr="007F27C3">
        <w:rPr>
          <w:sz w:val="24"/>
          <w:szCs w:val="24"/>
        </w:rPr>
        <w:t>суддів Конституційного Суду України.</w:t>
      </w:r>
      <w:r w:rsidR="00D0035E" w:rsidRPr="007F27C3">
        <w:rPr>
          <w:sz w:val="24"/>
          <w:szCs w:val="24"/>
        </w:rPr>
        <w:t xml:space="preserve"> </w:t>
      </w:r>
      <w:r w:rsidRPr="007F27C3">
        <w:rPr>
          <w:sz w:val="24"/>
          <w:szCs w:val="24"/>
        </w:rPr>
        <w:t xml:space="preserve">Президент України, Верховна Рада України та </w:t>
      </w:r>
      <w:r w:rsidR="00D0035E" w:rsidRPr="007F27C3">
        <w:rPr>
          <w:sz w:val="24"/>
          <w:szCs w:val="24"/>
        </w:rPr>
        <w:t xml:space="preserve">Вища рада правосуддя </w:t>
      </w:r>
      <w:r w:rsidRPr="007F27C3">
        <w:rPr>
          <w:sz w:val="24"/>
          <w:szCs w:val="24"/>
        </w:rPr>
        <w:t xml:space="preserve">призначають по </w:t>
      </w:r>
      <w:r w:rsidR="00D0035E" w:rsidRPr="007F27C3">
        <w:rPr>
          <w:sz w:val="24"/>
          <w:szCs w:val="24"/>
        </w:rPr>
        <w:t xml:space="preserve">п’ять </w:t>
      </w:r>
      <w:r w:rsidRPr="007F27C3">
        <w:rPr>
          <w:sz w:val="24"/>
          <w:szCs w:val="24"/>
        </w:rPr>
        <w:t>суддів Конституційного Суду України.</w:t>
      </w:r>
      <w:r w:rsidR="00566ADE" w:rsidRPr="007F27C3">
        <w:rPr>
          <w:sz w:val="24"/>
          <w:szCs w:val="24"/>
        </w:rPr>
        <w:t xml:space="preserve"> </w:t>
      </w:r>
      <w:r w:rsidRPr="007F27C3">
        <w:rPr>
          <w:sz w:val="24"/>
          <w:szCs w:val="24"/>
        </w:rPr>
        <w:t xml:space="preserve">Суддею Конституційного Суду України може бути громадянин України, який володіє державною мовою, на день призначення досяг сорока років, має </w:t>
      </w:r>
      <w:r w:rsidR="00566ADE" w:rsidRPr="007F27C3">
        <w:rPr>
          <w:sz w:val="24"/>
          <w:szCs w:val="24"/>
        </w:rPr>
        <w:t xml:space="preserve">фахову </w:t>
      </w:r>
      <w:r w:rsidRPr="007F27C3">
        <w:rPr>
          <w:sz w:val="24"/>
          <w:szCs w:val="24"/>
        </w:rPr>
        <w:t>освіту</w:t>
      </w:r>
      <w:r w:rsidRPr="007F27C3">
        <w:rPr>
          <w:color w:val="FF0000"/>
          <w:sz w:val="24"/>
          <w:szCs w:val="24"/>
        </w:rPr>
        <w:t xml:space="preserve"> </w:t>
      </w:r>
      <w:r w:rsidRPr="007F27C3">
        <w:rPr>
          <w:sz w:val="24"/>
          <w:szCs w:val="24"/>
        </w:rPr>
        <w:t xml:space="preserve">і стаж професійної діяльності у сфері права щонайменше </w:t>
      </w:r>
      <w:r w:rsidR="00566ADE" w:rsidRPr="007F27C3">
        <w:rPr>
          <w:sz w:val="24"/>
          <w:szCs w:val="24"/>
        </w:rPr>
        <w:t>двадцять</w:t>
      </w:r>
      <w:r w:rsidRPr="007F27C3">
        <w:rPr>
          <w:sz w:val="24"/>
          <w:szCs w:val="24"/>
        </w:rPr>
        <w:t xml:space="preserve"> років, високі моральні якості та є правником із визнаним рівнем компетентності.</w:t>
      </w:r>
      <w:r w:rsidR="00566ADE" w:rsidRPr="007F27C3">
        <w:rPr>
          <w:sz w:val="24"/>
          <w:szCs w:val="24"/>
        </w:rPr>
        <w:t xml:space="preserve"> </w:t>
      </w:r>
      <w:r w:rsidRPr="007F27C3">
        <w:rPr>
          <w:sz w:val="24"/>
          <w:szCs w:val="24"/>
        </w:rPr>
        <w:t xml:space="preserve">Суддя Конституційного Суду України не може належати до </w:t>
      </w:r>
      <w:r w:rsidR="00D0035E" w:rsidRPr="007F27C3">
        <w:rPr>
          <w:sz w:val="24"/>
          <w:szCs w:val="24"/>
        </w:rPr>
        <w:t>громадських об’єднань</w:t>
      </w:r>
      <w:r w:rsidRPr="007F27C3">
        <w:rPr>
          <w:sz w:val="24"/>
          <w:szCs w:val="24"/>
        </w:rPr>
        <w:t xml:space="preserve">, профспілок, брати участь у будь-якій політичній діяльності, мати </w:t>
      </w:r>
      <w:r w:rsidR="00D0035E" w:rsidRPr="007F27C3">
        <w:rPr>
          <w:sz w:val="24"/>
          <w:szCs w:val="24"/>
        </w:rPr>
        <w:t>державний</w:t>
      </w:r>
      <w:r w:rsidR="00D0035E" w:rsidRPr="007F27C3">
        <w:rPr>
          <w:i/>
          <w:sz w:val="24"/>
          <w:szCs w:val="24"/>
        </w:rPr>
        <w:t xml:space="preserve"> </w:t>
      </w:r>
      <w:r w:rsidRPr="007F27C3">
        <w:rPr>
          <w:sz w:val="24"/>
          <w:szCs w:val="24"/>
        </w:rPr>
        <w:t xml:space="preserve">мандат, обіймати будь-які інші оплачувані посади, виконувати іншу оплачувану роботу, крім </w:t>
      </w:r>
      <w:r w:rsidR="00D0035E" w:rsidRPr="007F27C3">
        <w:rPr>
          <w:sz w:val="24"/>
          <w:szCs w:val="24"/>
        </w:rPr>
        <w:t>підприємницької</w:t>
      </w:r>
      <w:r w:rsidRPr="007F27C3">
        <w:rPr>
          <w:sz w:val="24"/>
          <w:szCs w:val="24"/>
        </w:rPr>
        <w:t>, викладацької чи творчої.</w:t>
      </w:r>
      <w:r w:rsidR="00566ADE" w:rsidRPr="007F27C3">
        <w:rPr>
          <w:sz w:val="24"/>
          <w:szCs w:val="24"/>
        </w:rPr>
        <w:t xml:space="preserve"> </w:t>
      </w:r>
      <w:r w:rsidRPr="007F27C3">
        <w:rPr>
          <w:sz w:val="24"/>
          <w:szCs w:val="24"/>
        </w:rPr>
        <w:t xml:space="preserve">Суддя Конституційного Суду України призначається на </w:t>
      </w:r>
      <w:r w:rsidR="00D0035E" w:rsidRPr="007F27C3">
        <w:rPr>
          <w:sz w:val="24"/>
          <w:szCs w:val="24"/>
        </w:rPr>
        <w:t>десять</w:t>
      </w:r>
      <w:r w:rsidRPr="007F27C3">
        <w:rPr>
          <w:sz w:val="24"/>
          <w:szCs w:val="24"/>
        </w:rPr>
        <w:t xml:space="preserve"> років без права бути призначеним повторно.</w:t>
      </w:r>
    </w:p>
    <w:p w:rsidR="00B72ED1" w:rsidRPr="007F27C3" w:rsidRDefault="00B72ED1" w:rsidP="00B72ED1">
      <w:pPr>
        <w:rPr>
          <w:sz w:val="24"/>
          <w:szCs w:val="24"/>
        </w:rPr>
      </w:pPr>
      <w:r w:rsidRPr="007F27C3">
        <w:rPr>
          <w:sz w:val="24"/>
          <w:szCs w:val="24"/>
        </w:rPr>
        <w:t xml:space="preserve">Суддя Конституційного Суду України набуває повноважень з дня складення ним присяги на спеціальному </w:t>
      </w:r>
      <w:r w:rsidR="00D0035E" w:rsidRPr="007F27C3">
        <w:rPr>
          <w:sz w:val="24"/>
          <w:szCs w:val="24"/>
        </w:rPr>
        <w:t xml:space="preserve">форумі </w:t>
      </w:r>
      <w:r w:rsidRPr="007F27C3">
        <w:rPr>
          <w:sz w:val="24"/>
          <w:szCs w:val="24"/>
        </w:rPr>
        <w:t>Суду.</w:t>
      </w:r>
    </w:p>
    <w:p w:rsidR="00D0035E" w:rsidRPr="00FA6A7B" w:rsidRDefault="00D0035E" w:rsidP="00AA17B5">
      <w:pPr>
        <w:jc w:val="both"/>
        <w:rPr>
          <w:sz w:val="24"/>
          <w:szCs w:val="24"/>
        </w:rPr>
      </w:pPr>
    </w:p>
    <w:p w:rsidR="00BE677E" w:rsidRDefault="00FA6A7B" w:rsidP="00BE677E">
      <w:pPr>
        <w:jc w:val="both"/>
        <w:rPr>
          <w:b/>
          <w:i/>
          <w:color w:val="FF0000"/>
          <w:sz w:val="24"/>
          <w:szCs w:val="24"/>
        </w:rPr>
      </w:pPr>
      <w:r w:rsidRPr="00FA6A7B">
        <w:rPr>
          <w:b/>
          <w:sz w:val="24"/>
          <w:szCs w:val="24"/>
        </w:rPr>
        <w:t>4</w:t>
      </w:r>
      <w:r w:rsidR="00443F1A" w:rsidRPr="00FA6A7B">
        <w:rPr>
          <w:b/>
          <w:sz w:val="24"/>
          <w:szCs w:val="24"/>
        </w:rPr>
        <w:t>. Порівняйте поняття</w:t>
      </w:r>
      <w:r w:rsidR="006153AF">
        <w:rPr>
          <w:b/>
          <w:sz w:val="24"/>
          <w:szCs w:val="24"/>
        </w:rPr>
        <w:t>:</w:t>
      </w:r>
      <w:r w:rsidR="006153AF" w:rsidRPr="006153AF">
        <w:rPr>
          <w:b/>
          <w:i/>
          <w:color w:val="FF0000"/>
          <w:sz w:val="24"/>
          <w:szCs w:val="24"/>
        </w:rPr>
        <w:t xml:space="preserve"> </w:t>
      </w:r>
      <w:r w:rsidR="0071643A">
        <w:rPr>
          <w:b/>
          <w:i/>
          <w:sz w:val="24"/>
          <w:szCs w:val="24"/>
        </w:rPr>
        <w:t xml:space="preserve">злочин </w:t>
      </w:r>
      <w:r w:rsidR="0071643A" w:rsidRPr="0071643A">
        <w:rPr>
          <w:b/>
          <w:i/>
          <w:sz w:val="24"/>
          <w:szCs w:val="24"/>
        </w:rPr>
        <w:t>–</w:t>
      </w:r>
      <w:r w:rsidR="0071643A">
        <w:rPr>
          <w:b/>
          <w:i/>
          <w:sz w:val="24"/>
          <w:szCs w:val="24"/>
        </w:rPr>
        <w:t xml:space="preserve"> </w:t>
      </w:r>
      <w:r w:rsidR="00BE677E" w:rsidRPr="0071643A">
        <w:rPr>
          <w:b/>
          <w:i/>
          <w:sz w:val="24"/>
          <w:szCs w:val="24"/>
        </w:rPr>
        <w:t xml:space="preserve">проступок </w:t>
      </w:r>
      <w:r>
        <w:rPr>
          <w:i/>
          <w:sz w:val="24"/>
          <w:szCs w:val="24"/>
        </w:rPr>
        <w:t>(10б.</w:t>
      </w:r>
      <w:r w:rsidRPr="00FA6A7B"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>визначення понять – 4б.(</w:t>
      </w:r>
      <w:r w:rsidRPr="00FA6A7B">
        <w:rPr>
          <w:i/>
          <w:sz w:val="24"/>
          <w:szCs w:val="24"/>
        </w:rPr>
        <w:t xml:space="preserve"> по 2 б.</w:t>
      </w:r>
      <w:r>
        <w:rPr>
          <w:i/>
          <w:sz w:val="24"/>
          <w:szCs w:val="24"/>
        </w:rPr>
        <w:t xml:space="preserve"> за кожне), спільні риси – 2 б., відмінні риси – 4 </w:t>
      </w:r>
      <w:r w:rsidR="006153AF">
        <w:rPr>
          <w:i/>
          <w:sz w:val="24"/>
          <w:szCs w:val="24"/>
        </w:rPr>
        <w:t>б.)</w:t>
      </w:r>
    </w:p>
    <w:p w:rsidR="007D5400" w:rsidRPr="007D5400" w:rsidRDefault="007D5400" w:rsidP="00BE677E">
      <w:pPr>
        <w:jc w:val="both"/>
        <w:rPr>
          <w:b/>
          <w:i/>
          <w:color w:val="FF0000"/>
          <w:sz w:val="24"/>
          <w:szCs w:val="24"/>
        </w:rPr>
      </w:pPr>
    </w:p>
    <w:p w:rsidR="00AA17B5" w:rsidRDefault="009B599F" w:rsidP="00AA17B5">
      <w:pPr>
        <w:jc w:val="both"/>
        <w:rPr>
          <w:i/>
          <w:sz w:val="24"/>
          <w:szCs w:val="24"/>
        </w:rPr>
      </w:pPr>
      <w:r w:rsidRPr="009B599F">
        <w:rPr>
          <w:b/>
          <w:sz w:val="24"/>
          <w:szCs w:val="24"/>
        </w:rPr>
        <w:t>5</w:t>
      </w:r>
      <w:r w:rsidR="00AA17B5" w:rsidRPr="009B599F">
        <w:rPr>
          <w:b/>
          <w:sz w:val="24"/>
          <w:szCs w:val="24"/>
        </w:rPr>
        <w:t>. Заповніть пропуски в таблиці</w:t>
      </w:r>
      <w:r w:rsidR="00AA17B5" w:rsidRPr="00FA6A7B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10 б.</w:t>
      </w:r>
    </w:p>
    <w:p w:rsidR="006153AF" w:rsidRPr="00FA6A7B" w:rsidRDefault="006153AF" w:rsidP="00AA17B5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40"/>
        <w:gridCol w:w="2641"/>
        <w:gridCol w:w="2641"/>
        <w:gridCol w:w="2641"/>
      </w:tblGrid>
      <w:tr w:rsidR="00EA6CC1" w:rsidRPr="00DB1C5E" w:rsidTr="00AB442F">
        <w:tc>
          <w:tcPr>
            <w:tcW w:w="10563" w:type="dxa"/>
            <w:gridSpan w:val="4"/>
          </w:tcPr>
          <w:p w:rsidR="00EA6CC1" w:rsidRPr="00DB1C5E" w:rsidRDefault="00EA6CC1" w:rsidP="00AB442F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B1C5E">
              <w:rPr>
                <w:b/>
                <w:i/>
                <w:sz w:val="24"/>
                <w:szCs w:val="24"/>
              </w:rPr>
              <w:t>Функції</w:t>
            </w:r>
            <w:proofErr w:type="spellEnd"/>
            <w:r w:rsidRPr="00DB1C5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B1C5E">
              <w:rPr>
                <w:b/>
                <w:i/>
                <w:sz w:val="24"/>
                <w:szCs w:val="24"/>
              </w:rPr>
              <w:t>держави</w:t>
            </w:r>
            <w:proofErr w:type="spellEnd"/>
            <w:r w:rsidRPr="00DB1C5E">
              <w:rPr>
                <w:i/>
                <w:sz w:val="24"/>
                <w:szCs w:val="24"/>
              </w:rPr>
              <w:t xml:space="preserve"> – </w:t>
            </w:r>
            <w:r w:rsidRPr="00DB1C5E">
              <w:rPr>
                <w:b/>
                <w:i/>
                <w:sz w:val="24"/>
                <w:szCs w:val="24"/>
              </w:rPr>
              <w:t>……………?</w:t>
            </w:r>
            <w:r w:rsidRPr="00DB1C5E">
              <w:rPr>
                <w:i/>
                <w:sz w:val="24"/>
                <w:szCs w:val="24"/>
              </w:rPr>
              <w:t>(2б.)</w:t>
            </w:r>
          </w:p>
          <w:p w:rsidR="00EA6CC1" w:rsidRPr="00DB1C5E" w:rsidRDefault="00EA6CC1" w:rsidP="00AB442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A6CC1" w:rsidRPr="00DB1C5E" w:rsidTr="00AB442F">
        <w:tc>
          <w:tcPr>
            <w:tcW w:w="2640" w:type="dxa"/>
          </w:tcPr>
          <w:p w:rsidR="00EA6CC1" w:rsidRPr="00DB1C5E" w:rsidRDefault="00EA6CC1" w:rsidP="00AB442F">
            <w:pPr>
              <w:jc w:val="center"/>
              <w:rPr>
                <w:b/>
                <w:sz w:val="24"/>
                <w:szCs w:val="24"/>
              </w:rPr>
            </w:pPr>
            <w:r w:rsidRPr="00DB1C5E">
              <w:rPr>
                <w:b/>
                <w:i/>
                <w:sz w:val="24"/>
                <w:szCs w:val="24"/>
              </w:rPr>
              <w:t>……………?</w:t>
            </w:r>
            <w:r w:rsidRPr="00DB1C5E">
              <w:rPr>
                <w:i/>
                <w:sz w:val="24"/>
                <w:szCs w:val="24"/>
              </w:rPr>
              <w:t xml:space="preserve"> (1б.)</w:t>
            </w:r>
          </w:p>
        </w:tc>
        <w:tc>
          <w:tcPr>
            <w:tcW w:w="2641" w:type="dxa"/>
          </w:tcPr>
          <w:p w:rsidR="00EA6CC1" w:rsidRPr="00DB1C5E" w:rsidRDefault="00EA6CC1" w:rsidP="00AB442F">
            <w:pPr>
              <w:jc w:val="center"/>
              <w:rPr>
                <w:i/>
                <w:sz w:val="24"/>
                <w:szCs w:val="24"/>
              </w:rPr>
            </w:pPr>
            <w:r w:rsidRPr="00DB1C5E">
              <w:rPr>
                <w:b/>
                <w:i/>
                <w:sz w:val="24"/>
                <w:szCs w:val="24"/>
              </w:rPr>
              <w:t>……………?</w:t>
            </w:r>
            <w:r w:rsidRPr="00DB1C5E">
              <w:rPr>
                <w:i/>
                <w:sz w:val="24"/>
                <w:szCs w:val="24"/>
              </w:rPr>
              <w:t xml:space="preserve"> (1б.)</w:t>
            </w:r>
          </w:p>
          <w:p w:rsidR="00EA6CC1" w:rsidRPr="00DB1C5E" w:rsidRDefault="00EA6CC1" w:rsidP="00AB44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EA6CC1" w:rsidRPr="00DB1C5E" w:rsidRDefault="00EA6CC1" w:rsidP="00AB442F">
            <w:pPr>
              <w:jc w:val="center"/>
              <w:rPr>
                <w:b/>
                <w:sz w:val="24"/>
                <w:szCs w:val="24"/>
              </w:rPr>
            </w:pPr>
            <w:r w:rsidRPr="00DB1C5E">
              <w:rPr>
                <w:b/>
                <w:i/>
                <w:sz w:val="24"/>
                <w:szCs w:val="24"/>
              </w:rPr>
              <w:t xml:space="preserve">За часом </w:t>
            </w:r>
            <w:proofErr w:type="spellStart"/>
            <w:r w:rsidRPr="00DB1C5E">
              <w:rPr>
                <w:b/>
                <w:i/>
                <w:sz w:val="24"/>
                <w:szCs w:val="24"/>
              </w:rPr>
              <w:t>здійснення</w:t>
            </w:r>
            <w:proofErr w:type="spellEnd"/>
          </w:p>
        </w:tc>
        <w:tc>
          <w:tcPr>
            <w:tcW w:w="2641" w:type="dxa"/>
          </w:tcPr>
          <w:p w:rsidR="00EA6CC1" w:rsidRPr="00DB1C5E" w:rsidRDefault="00EA6CC1" w:rsidP="00AB442F">
            <w:pPr>
              <w:jc w:val="center"/>
              <w:rPr>
                <w:i/>
                <w:sz w:val="24"/>
                <w:szCs w:val="24"/>
              </w:rPr>
            </w:pPr>
            <w:r w:rsidRPr="00DB1C5E">
              <w:rPr>
                <w:b/>
                <w:i/>
                <w:sz w:val="24"/>
                <w:szCs w:val="24"/>
              </w:rPr>
              <w:t>……………?</w:t>
            </w:r>
            <w:r w:rsidRPr="00DB1C5E">
              <w:rPr>
                <w:i/>
                <w:sz w:val="24"/>
                <w:szCs w:val="24"/>
              </w:rPr>
              <w:t xml:space="preserve"> (1б.)</w:t>
            </w:r>
          </w:p>
          <w:p w:rsidR="00EA6CC1" w:rsidRPr="00DB1C5E" w:rsidRDefault="00EA6CC1" w:rsidP="00AB44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6CC1" w:rsidRPr="00DB1C5E" w:rsidTr="00AB442F">
        <w:tc>
          <w:tcPr>
            <w:tcW w:w="2640" w:type="dxa"/>
          </w:tcPr>
          <w:p w:rsidR="00EA6CC1" w:rsidRPr="00DB1C5E" w:rsidRDefault="00EA6CC1" w:rsidP="00AB442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1C5E">
              <w:rPr>
                <w:i/>
                <w:sz w:val="24"/>
                <w:szCs w:val="24"/>
              </w:rPr>
              <w:t>основні</w:t>
            </w:r>
            <w:proofErr w:type="spellEnd"/>
          </w:p>
        </w:tc>
        <w:tc>
          <w:tcPr>
            <w:tcW w:w="2641" w:type="dxa"/>
          </w:tcPr>
          <w:p w:rsidR="00EA6CC1" w:rsidRPr="00DB1C5E" w:rsidRDefault="00EA6CC1" w:rsidP="00AB442F">
            <w:pPr>
              <w:jc w:val="center"/>
              <w:rPr>
                <w:b/>
                <w:sz w:val="24"/>
                <w:szCs w:val="24"/>
              </w:rPr>
            </w:pPr>
            <w:r w:rsidRPr="00DB1C5E">
              <w:rPr>
                <w:b/>
                <w:i/>
                <w:sz w:val="24"/>
                <w:szCs w:val="24"/>
              </w:rPr>
              <w:t>……………?</w:t>
            </w:r>
            <w:r w:rsidRPr="00DB1C5E">
              <w:rPr>
                <w:i/>
                <w:sz w:val="24"/>
                <w:szCs w:val="24"/>
              </w:rPr>
              <w:t xml:space="preserve"> (1б.)</w:t>
            </w:r>
          </w:p>
        </w:tc>
        <w:tc>
          <w:tcPr>
            <w:tcW w:w="2641" w:type="dxa"/>
          </w:tcPr>
          <w:p w:rsidR="00EA6CC1" w:rsidRPr="00DB1C5E" w:rsidRDefault="00EA6CC1" w:rsidP="00AB442F">
            <w:pPr>
              <w:jc w:val="center"/>
              <w:rPr>
                <w:b/>
                <w:sz w:val="24"/>
                <w:szCs w:val="24"/>
              </w:rPr>
            </w:pPr>
            <w:r w:rsidRPr="00DB1C5E">
              <w:rPr>
                <w:b/>
                <w:i/>
                <w:sz w:val="24"/>
                <w:szCs w:val="24"/>
              </w:rPr>
              <w:t>……………?</w:t>
            </w:r>
            <w:r w:rsidRPr="00DB1C5E">
              <w:rPr>
                <w:i/>
                <w:sz w:val="24"/>
                <w:szCs w:val="24"/>
              </w:rPr>
              <w:t xml:space="preserve"> (1б.)</w:t>
            </w:r>
          </w:p>
        </w:tc>
        <w:tc>
          <w:tcPr>
            <w:tcW w:w="2641" w:type="dxa"/>
          </w:tcPr>
          <w:p w:rsidR="00EA6CC1" w:rsidRPr="00DB1C5E" w:rsidRDefault="00EA6CC1" w:rsidP="00AB442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1C5E">
              <w:rPr>
                <w:i/>
                <w:sz w:val="24"/>
                <w:szCs w:val="24"/>
              </w:rPr>
              <w:t>економічні</w:t>
            </w:r>
            <w:proofErr w:type="spellEnd"/>
          </w:p>
        </w:tc>
      </w:tr>
      <w:tr w:rsidR="00EA6CC1" w:rsidRPr="00DB1C5E" w:rsidTr="00AB442F">
        <w:tc>
          <w:tcPr>
            <w:tcW w:w="2640" w:type="dxa"/>
          </w:tcPr>
          <w:p w:rsidR="00EA6CC1" w:rsidRPr="00DB1C5E" w:rsidRDefault="00EA6CC1" w:rsidP="00AB442F">
            <w:pPr>
              <w:jc w:val="center"/>
              <w:rPr>
                <w:b/>
                <w:sz w:val="24"/>
                <w:szCs w:val="24"/>
              </w:rPr>
            </w:pPr>
            <w:r w:rsidRPr="00DB1C5E">
              <w:rPr>
                <w:b/>
                <w:i/>
                <w:sz w:val="24"/>
                <w:szCs w:val="24"/>
              </w:rPr>
              <w:t>……………?</w:t>
            </w:r>
            <w:r w:rsidRPr="00DB1C5E">
              <w:rPr>
                <w:i/>
                <w:sz w:val="24"/>
                <w:szCs w:val="24"/>
              </w:rPr>
              <w:t xml:space="preserve"> (1б.)</w:t>
            </w:r>
          </w:p>
        </w:tc>
        <w:tc>
          <w:tcPr>
            <w:tcW w:w="2641" w:type="dxa"/>
          </w:tcPr>
          <w:p w:rsidR="00EA6CC1" w:rsidRPr="00DB1C5E" w:rsidRDefault="00EA6CC1" w:rsidP="00AB442F">
            <w:pPr>
              <w:jc w:val="center"/>
              <w:rPr>
                <w:b/>
                <w:sz w:val="24"/>
                <w:szCs w:val="24"/>
              </w:rPr>
            </w:pPr>
            <w:r w:rsidRPr="00DB1C5E">
              <w:rPr>
                <w:b/>
                <w:i/>
                <w:sz w:val="24"/>
                <w:szCs w:val="24"/>
              </w:rPr>
              <w:t>……………?</w:t>
            </w:r>
            <w:r w:rsidRPr="00DB1C5E">
              <w:rPr>
                <w:i/>
                <w:sz w:val="24"/>
                <w:szCs w:val="24"/>
              </w:rPr>
              <w:t xml:space="preserve"> (1б.)</w:t>
            </w:r>
          </w:p>
        </w:tc>
        <w:tc>
          <w:tcPr>
            <w:tcW w:w="2641" w:type="dxa"/>
          </w:tcPr>
          <w:p w:rsidR="00EA6CC1" w:rsidRPr="00DB1C5E" w:rsidRDefault="00EA6CC1" w:rsidP="00AB442F">
            <w:pPr>
              <w:jc w:val="center"/>
              <w:rPr>
                <w:b/>
                <w:sz w:val="24"/>
                <w:szCs w:val="24"/>
              </w:rPr>
            </w:pPr>
            <w:r w:rsidRPr="00DB1C5E">
              <w:rPr>
                <w:b/>
                <w:i/>
                <w:sz w:val="24"/>
                <w:szCs w:val="24"/>
              </w:rPr>
              <w:t>……………?</w:t>
            </w:r>
            <w:r w:rsidRPr="00DB1C5E">
              <w:rPr>
                <w:i/>
                <w:sz w:val="24"/>
                <w:szCs w:val="24"/>
              </w:rPr>
              <w:t xml:space="preserve"> (1б.)</w:t>
            </w:r>
          </w:p>
        </w:tc>
        <w:tc>
          <w:tcPr>
            <w:tcW w:w="2641" w:type="dxa"/>
          </w:tcPr>
          <w:p w:rsidR="00EA6CC1" w:rsidRPr="00DB1C5E" w:rsidRDefault="00EA6CC1" w:rsidP="00AB442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B1C5E">
              <w:rPr>
                <w:i/>
                <w:sz w:val="24"/>
                <w:szCs w:val="24"/>
              </w:rPr>
              <w:t>політичні</w:t>
            </w:r>
            <w:proofErr w:type="spellEnd"/>
          </w:p>
        </w:tc>
      </w:tr>
    </w:tbl>
    <w:p w:rsidR="00EA6CC1" w:rsidRPr="00FA6A7B" w:rsidRDefault="00EA6CC1" w:rsidP="00AA17B5">
      <w:pPr>
        <w:jc w:val="both"/>
        <w:rPr>
          <w:b/>
          <w:sz w:val="24"/>
          <w:szCs w:val="24"/>
        </w:rPr>
      </w:pPr>
    </w:p>
    <w:p w:rsidR="00AA17B5" w:rsidRPr="009B599F" w:rsidRDefault="009B599F" w:rsidP="00AA17B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AA17B5" w:rsidRPr="009B599F">
        <w:rPr>
          <w:b/>
          <w:sz w:val="24"/>
          <w:szCs w:val="24"/>
        </w:rPr>
        <w:t>. Згрупуйте поняття в логічні групи. Дайте назви групам, що утворилися. Знайдіть в переліку зайве поняття, що випадає з логічних рядів, та дайте йому визначення</w:t>
      </w:r>
      <w:r w:rsidR="00AA17B5" w:rsidRPr="00FA6A7B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 xml:space="preserve">15б.: </w:t>
      </w:r>
      <w:r w:rsidR="00AA17B5" w:rsidRPr="00FA6A7B">
        <w:rPr>
          <w:i/>
          <w:sz w:val="24"/>
          <w:szCs w:val="24"/>
        </w:rPr>
        <w:t>за об’єднання понять в логічні ряди – по 1 б. за кожний елемент; за назву логічного ряду – по 1 б., за поняття, що випадає з логічних рядів – 1 б., за його визначення – 2 б.)</w:t>
      </w:r>
    </w:p>
    <w:p w:rsidR="00EA6CC1" w:rsidRPr="00FA6A7B" w:rsidRDefault="00EA6CC1" w:rsidP="00AA17B5">
      <w:pPr>
        <w:jc w:val="both"/>
        <w:rPr>
          <w:i/>
          <w:sz w:val="24"/>
          <w:szCs w:val="24"/>
        </w:rPr>
      </w:pPr>
    </w:p>
    <w:p w:rsidR="00553E76" w:rsidRPr="009B599F" w:rsidRDefault="00EA6CC1" w:rsidP="00AA17B5">
      <w:pPr>
        <w:jc w:val="both"/>
        <w:rPr>
          <w:b/>
          <w:i/>
          <w:sz w:val="24"/>
          <w:szCs w:val="24"/>
        </w:rPr>
      </w:pPr>
      <w:r w:rsidRPr="009B599F">
        <w:rPr>
          <w:b/>
          <w:i/>
          <w:sz w:val="24"/>
          <w:szCs w:val="24"/>
        </w:rPr>
        <w:t xml:space="preserve">Правоздатність, системність, казус,  нормативно-правовий акт, </w:t>
      </w:r>
      <w:r w:rsidR="0006027D" w:rsidRPr="009B599F">
        <w:rPr>
          <w:b/>
          <w:i/>
          <w:sz w:val="24"/>
          <w:szCs w:val="24"/>
        </w:rPr>
        <w:t>угодоздатність</w:t>
      </w:r>
      <w:r w:rsidRPr="009B599F">
        <w:rPr>
          <w:b/>
          <w:i/>
          <w:sz w:val="24"/>
          <w:szCs w:val="24"/>
        </w:rPr>
        <w:t xml:space="preserve">, нормативний характер, державний примус, непереборна сила, </w:t>
      </w:r>
      <w:proofErr w:type="spellStart"/>
      <w:r w:rsidR="007A1518" w:rsidRPr="009B599F">
        <w:rPr>
          <w:b/>
          <w:i/>
          <w:sz w:val="24"/>
          <w:szCs w:val="24"/>
        </w:rPr>
        <w:t>деліктоздатність</w:t>
      </w:r>
      <w:proofErr w:type="spellEnd"/>
      <w:r w:rsidR="007A1518" w:rsidRPr="009B599F">
        <w:rPr>
          <w:b/>
          <w:i/>
          <w:sz w:val="24"/>
          <w:szCs w:val="24"/>
        </w:rPr>
        <w:t xml:space="preserve">, </w:t>
      </w:r>
      <w:r w:rsidRPr="009B599F">
        <w:rPr>
          <w:b/>
          <w:i/>
          <w:sz w:val="24"/>
          <w:szCs w:val="24"/>
        </w:rPr>
        <w:t>неосудність.</w:t>
      </w:r>
    </w:p>
    <w:p w:rsidR="00EA6CC1" w:rsidRPr="00FA6A7B" w:rsidRDefault="00EA6CC1" w:rsidP="00AA17B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836"/>
        <w:gridCol w:w="2835"/>
      </w:tblGrid>
      <w:tr w:rsidR="00AA17B5" w:rsidRPr="00FA6A7B" w:rsidTr="00D374C7">
        <w:tc>
          <w:tcPr>
            <w:tcW w:w="2463" w:type="dxa"/>
            <w:shd w:val="clear" w:color="auto" w:fill="auto"/>
          </w:tcPr>
          <w:p w:rsidR="00AA17B5" w:rsidRPr="00FA6A7B" w:rsidRDefault="00AA17B5" w:rsidP="00AB442F">
            <w:pPr>
              <w:rPr>
                <w:i/>
                <w:sz w:val="24"/>
                <w:szCs w:val="24"/>
              </w:rPr>
            </w:pPr>
            <w:r w:rsidRPr="00FA6A7B">
              <w:rPr>
                <w:i/>
                <w:sz w:val="24"/>
                <w:szCs w:val="24"/>
              </w:rPr>
              <w:t>Назва логічного ряду</w:t>
            </w:r>
          </w:p>
        </w:tc>
        <w:tc>
          <w:tcPr>
            <w:tcW w:w="2464" w:type="dxa"/>
            <w:shd w:val="clear" w:color="auto" w:fill="auto"/>
          </w:tcPr>
          <w:p w:rsidR="00AA17B5" w:rsidRPr="00FA6A7B" w:rsidRDefault="00AA17B5" w:rsidP="00AB442F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A17B5" w:rsidRPr="00FA6A7B" w:rsidRDefault="00AA17B5" w:rsidP="00AB442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A17B5" w:rsidRPr="00FA6A7B" w:rsidRDefault="00AA17B5" w:rsidP="00AB442F">
            <w:pPr>
              <w:rPr>
                <w:sz w:val="24"/>
                <w:szCs w:val="24"/>
              </w:rPr>
            </w:pPr>
          </w:p>
        </w:tc>
      </w:tr>
      <w:tr w:rsidR="00AA17B5" w:rsidRPr="00FA6A7B" w:rsidTr="00D374C7">
        <w:tc>
          <w:tcPr>
            <w:tcW w:w="2463" w:type="dxa"/>
            <w:shd w:val="clear" w:color="auto" w:fill="auto"/>
          </w:tcPr>
          <w:p w:rsidR="00AA17B5" w:rsidRPr="00FA6A7B" w:rsidRDefault="00AA17B5" w:rsidP="00AB442F">
            <w:pPr>
              <w:rPr>
                <w:i/>
                <w:sz w:val="24"/>
                <w:szCs w:val="24"/>
              </w:rPr>
            </w:pPr>
            <w:r w:rsidRPr="00FA6A7B">
              <w:rPr>
                <w:i/>
                <w:sz w:val="24"/>
                <w:szCs w:val="24"/>
              </w:rPr>
              <w:t>Логічний ряд</w:t>
            </w:r>
          </w:p>
        </w:tc>
        <w:tc>
          <w:tcPr>
            <w:tcW w:w="2464" w:type="dxa"/>
            <w:shd w:val="clear" w:color="auto" w:fill="auto"/>
          </w:tcPr>
          <w:p w:rsidR="00553E76" w:rsidRPr="00FA6A7B" w:rsidRDefault="00553E76" w:rsidP="00553E76">
            <w:pPr>
              <w:jc w:val="both"/>
              <w:rPr>
                <w:sz w:val="24"/>
                <w:szCs w:val="24"/>
              </w:rPr>
            </w:pPr>
          </w:p>
          <w:p w:rsidR="00AA17B5" w:rsidRPr="00FA6A7B" w:rsidRDefault="00AA17B5" w:rsidP="00AB442F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A17B5" w:rsidRPr="00FA6A7B" w:rsidRDefault="00AA17B5" w:rsidP="00AB442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A17B5" w:rsidRPr="00FA6A7B" w:rsidRDefault="00AA17B5" w:rsidP="00AB442F">
            <w:pPr>
              <w:rPr>
                <w:sz w:val="24"/>
                <w:szCs w:val="24"/>
              </w:rPr>
            </w:pPr>
          </w:p>
        </w:tc>
      </w:tr>
    </w:tbl>
    <w:p w:rsidR="00553E76" w:rsidRPr="00FA6A7B" w:rsidRDefault="00553E76" w:rsidP="00AA17B5">
      <w:pPr>
        <w:jc w:val="both"/>
        <w:rPr>
          <w:sz w:val="24"/>
          <w:szCs w:val="24"/>
        </w:rPr>
      </w:pPr>
    </w:p>
    <w:p w:rsidR="00AA17B5" w:rsidRPr="00FA6A7B" w:rsidRDefault="00152774" w:rsidP="00AA17B5">
      <w:pPr>
        <w:jc w:val="both"/>
        <w:rPr>
          <w:sz w:val="24"/>
          <w:szCs w:val="24"/>
        </w:rPr>
      </w:pPr>
      <w:r w:rsidRPr="00152774">
        <w:rPr>
          <w:b/>
          <w:sz w:val="24"/>
          <w:szCs w:val="24"/>
        </w:rPr>
        <w:t>7</w:t>
      </w:r>
      <w:r w:rsidR="00AA17B5" w:rsidRPr="00152774">
        <w:rPr>
          <w:b/>
          <w:sz w:val="24"/>
          <w:szCs w:val="24"/>
        </w:rPr>
        <w:t xml:space="preserve">. Проаналізуйте правові ситуації. </w:t>
      </w:r>
      <w:r w:rsidR="00016A55" w:rsidRPr="00152774">
        <w:rPr>
          <w:b/>
          <w:sz w:val="24"/>
          <w:szCs w:val="24"/>
        </w:rPr>
        <w:t>Дайте відповідь на запитання</w:t>
      </w:r>
      <w:r>
        <w:rPr>
          <w:sz w:val="24"/>
          <w:szCs w:val="24"/>
        </w:rPr>
        <w:t xml:space="preserve"> </w:t>
      </w:r>
      <w:r w:rsidR="00016A55" w:rsidRPr="00152774">
        <w:rPr>
          <w:i/>
          <w:sz w:val="24"/>
          <w:szCs w:val="24"/>
        </w:rPr>
        <w:t>30</w:t>
      </w:r>
      <w:r w:rsidRPr="00152774">
        <w:rPr>
          <w:i/>
          <w:sz w:val="24"/>
          <w:szCs w:val="24"/>
        </w:rPr>
        <w:t xml:space="preserve"> б.</w:t>
      </w:r>
    </w:p>
    <w:p w:rsidR="00AA17B5" w:rsidRPr="00FA6A7B" w:rsidRDefault="00AA17B5" w:rsidP="00AA17B5">
      <w:pPr>
        <w:jc w:val="both"/>
        <w:rPr>
          <w:sz w:val="24"/>
          <w:szCs w:val="24"/>
        </w:rPr>
      </w:pPr>
    </w:p>
    <w:p w:rsidR="00152774" w:rsidRDefault="00152774" w:rsidP="00152774">
      <w:pPr>
        <w:ind w:firstLine="567"/>
        <w:jc w:val="both"/>
        <w:rPr>
          <w:color w:val="000000"/>
          <w:sz w:val="24"/>
          <w:szCs w:val="24"/>
        </w:rPr>
      </w:pPr>
      <w:r w:rsidRPr="00FA6A7B">
        <w:rPr>
          <w:b/>
          <w:color w:val="000000"/>
          <w:sz w:val="24"/>
          <w:szCs w:val="24"/>
        </w:rPr>
        <w:t>Задача 1.</w:t>
      </w:r>
      <w:r w:rsidRPr="00FA6A7B">
        <w:rPr>
          <w:color w:val="000000"/>
          <w:sz w:val="24"/>
          <w:szCs w:val="24"/>
        </w:rPr>
        <w:t xml:space="preserve"> </w:t>
      </w:r>
      <w:r w:rsidRPr="00FA6A7B">
        <w:rPr>
          <w:i/>
          <w:color w:val="000000"/>
          <w:sz w:val="24"/>
          <w:szCs w:val="24"/>
        </w:rPr>
        <w:t>(15 б.)</w:t>
      </w:r>
      <w:r w:rsidRPr="00FA6A7B">
        <w:rPr>
          <w:color w:val="000000"/>
          <w:sz w:val="24"/>
          <w:szCs w:val="24"/>
        </w:rPr>
        <w:t xml:space="preserve">  </w:t>
      </w:r>
    </w:p>
    <w:p w:rsidR="00454983" w:rsidRDefault="00454983" w:rsidP="00454983">
      <w:pPr>
        <w:jc w:val="both"/>
        <w:rPr>
          <w:b/>
          <w:bCs/>
          <w:sz w:val="24"/>
          <w:szCs w:val="24"/>
        </w:rPr>
      </w:pPr>
      <w:r w:rsidRPr="006972E4">
        <w:rPr>
          <w:b/>
          <w:sz w:val="24"/>
          <w:szCs w:val="24"/>
        </w:rPr>
        <w:t>Дайте поняття правовідносин. Проаналізуйте структуру правовідносин.</w:t>
      </w:r>
      <w:r>
        <w:rPr>
          <w:b/>
          <w:sz w:val="24"/>
          <w:szCs w:val="24"/>
        </w:rPr>
        <w:t xml:space="preserve"> Охарактеризуйте підстави виникнення правовідносин. </w:t>
      </w:r>
    </w:p>
    <w:p w:rsidR="00454983" w:rsidRPr="006972E4" w:rsidRDefault="00454983" w:rsidP="00E46047">
      <w:pPr>
        <w:pStyle w:val="2"/>
        <w:ind w:firstLine="0"/>
        <w:rPr>
          <w:szCs w:val="24"/>
          <w:lang w:val="uk-UA"/>
        </w:rPr>
      </w:pPr>
      <w:r>
        <w:rPr>
          <w:szCs w:val="24"/>
          <w:lang w:val="uk-UA"/>
        </w:rPr>
        <w:t xml:space="preserve">Студент І курсу технологічного коледжу Творченко Вадим (16 років), підробляючи у вільний від занять час, </w:t>
      </w:r>
      <w:r w:rsidRPr="006972E4">
        <w:rPr>
          <w:szCs w:val="24"/>
          <w:lang w:val="uk-UA"/>
        </w:rPr>
        <w:t xml:space="preserve">домовився із </w:t>
      </w:r>
      <w:r>
        <w:rPr>
          <w:szCs w:val="24"/>
          <w:lang w:val="uk-UA"/>
        </w:rPr>
        <w:t>громадянкою Білоручко Іриною (19 років)</w:t>
      </w:r>
      <w:r w:rsidRPr="006972E4">
        <w:rPr>
          <w:szCs w:val="24"/>
          <w:lang w:val="uk-UA"/>
        </w:rPr>
        <w:t xml:space="preserve"> про те, що </w:t>
      </w:r>
      <w:r>
        <w:rPr>
          <w:szCs w:val="24"/>
          <w:lang w:val="uk-UA"/>
        </w:rPr>
        <w:t>він</w:t>
      </w:r>
      <w:r w:rsidRPr="006972E4">
        <w:rPr>
          <w:szCs w:val="24"/>
          <w:lang w:val="uk-UA"/>
        </w:rPr>
        <w:t xml:space="preserve"> протягом тижня за </w:t>
      </w:r>
      <w:r>
        <w:rPr>
          <w:szCs w:val="24"/>
          <w:lang w:val="uk-UA"/>
        </w:rPr>
        <w:t>винагороду в 5</w:t>
      </w:r>
      <w:r w:rsidRPr="006972E4">
        <w:rPr>
          <w:szCs w:val="24"/>
          <w:lang w:val="uk-UA"/>
        </w:rPr>
        <w:t xml:space="preserve">00 гривен </w:t>
      </w:r>
      <w:r>
        <w:rPr>
          <w:szCs w:val="24"/>
          <w:lang w:val="uk-UA"/>
        </w:rPr>
        <w:t>відремонтує шафу в кімнаті Білоручко</w:t>
      </w:r>
      <w:r w:rsidRPr="006972E4">
        <w:rPr>
          <w:szCs w:val="24"/>
          <w:lang w:val="uk-UA"/>
        </w:rPr>
        <w:t>.</w:t>
      </w:r>
    </w:p>
    <w:p w:rsidR="00454983" w:rsidRPr="006972E4" w:rsidRDefault="00454983" w:rsidP="00454983">
      <w:pPr>
        <w:pStyle w:val="2"/>
        <w:rPr>
          <w:i/>
          <w:noProof w:val="0"/>
          <w:szCs w:val="24"/>
          <w:lang w:val="uk-UA"/>
        </w:rPr>
      </w:pPr>
    </w:p>
    <w:p w:rsidR="00454983" w:rsidRDefault="00454983" w:rsidP="00454983">
      <w:pPr>
        <w:jc w:val="both"/>
        <w:rPr>
          <w:b/>
          <w:bCs/>
          <w:sz w:val="24"/>
          <w:szCs w:val="24"/>
        </w:rPr>
      </w:pPr>
      <w:bookmarkStart w:id="1" w:name="_Hlk530339128"/>
      <w:r>
        <w:rPr>
          <w:b/>
          <w:sz w:val="24"/>
          <w:szCs w:val="24"/>
        </w:rPr>
        <w:t>Критерії оцінювання:</w:t>
      </w:r>
    </w:p>
    <w:p w:rsidR="00454983" w:rsidRDefault="00E46047" w:rsidP="004549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4983">
        <w:rPr>
          <w:sz w:val="24"/>
          <w:szCs w:val="24"/>
        </w:rPr>
        <w:t>характеристика елементів структури правовідносин (назва елементів, їхнє визначення, вказівка на елемент правовідносин в поданій ситуації) – 9 балів;</w:t>
      </w:r>
    </w:p>
    <w:p w:rsidR="00454983" w:rsidRDefault="00E46047" w:rsidP="004549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4983">
        <w:rPr>
          <w:sz w:val="24"/>
          <w:szCs w:val="24"/>
        </w:rPr>
        <w:t>опис  правосуб’єктності суб’єктів правовідносин – 3 б.;</w:t>
      </w:r>
    </w:p>
    <w:p w:rsidR="00454983" w:rsidRDefault="00E46047" w:rsidP="004549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4983">
        <w:rPr>
          <w:sz w:val="24"/>
          <w:szCs w:val="24"/>
        </w:rPr>
        <w:t>визначення  підстави виникнення правовідносин – 3 б.</w:t>
      </w:r>
    </w:p>
    <w:bookmarkEnd w:id="1"/>
    <w:p w:rsidR="00454983" w:rsidRDefault="00454983" w:rsidP="00454983">
      <w:pPr>
        <w:ind w:firstLine="709"/>
        <w:jc w:val="both"/>
        <w:rPr>
          <w:b/>
          <w:i/>
          <w:color w:val="FF0000"/>
          <w:sz w:val="24"/>
          <w:szCs w:val="24"/>
        </w:rPr>
      </w:pPr>
    </w:p>
    <w:p w:rsidR="00152774" w:rsidRDefault="00152774" w:rsidP="00152774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Задача 2</w:t>
      </w:r>
      <w:r w:rsidRPr="00FA6A7B">
        <w:rPr>
          <w:b/>
          <w:color w:val="000000"/>
          <w:sz w:val="24"/>
          <w:szCs w:val="24"/>
        </w:rPr>
        <w:t>.</w:t>
      </w:r>
      <w:r w:rsidRPr="00FA6A7B">
        <w:rPr>
          <w:color w:val="000000"/>
          <w:sz w:val="24"/>
          <w:szCs w:val="24"/>
        </w:rPr>
        <w:t xml:space="preserve"> </w:t>
      </w:r>
      <w:r w:rsidRPr="00FA6A7B">
        <w:rPr>
          <w:i/>
          <w:color w:val="000000"/>
          <w:sz w:val="24"/>
          <w:szCs w:val="24"/>
        </w:rPr>
        <w:t>(15 б.)</w:t>
      </w:r>
      <w:r w:rsidRPr="00FA6A7B">
        <w:rPr>
          <w:color w:val="000000"/>
          <w:sz w:val="24"/>
          <w:szCs w:val="24"/>
        </w:rPr>
        <w:t xml:space="preserve">  </w:t>
      </w:r>
    </w:p>
    <w:p w:rsidR="001B774D" w:rsidRPr="001B774D" w:rsidRDefault="001B774D" w:rsidP="001B774D">
      <w:pPr>
        <w:spacing w:after="200" w:line="276" w:lineRule="auto"/>
        <w:jc w:val="both"/>
        <w:rPr>
          <w:i/>
          <w:sz w:val="24"/>
          <w:szCs w:val="24"/>
          <w:lang w:eastAsia="en-US"/>
        </w:rPr>
      </w:pPr>
      <w:r w:rsidRPr="00A1550B">
        <w:rPr>
          <w:color w:val="000000"/>
          <w:sz w:val="24"/>
          <w:szCs w:val="24"/>
          <w:lang w:eastAsia="uk-UA"/>
        </w:rPr>
        <w:t xml:space="preserve">Учні одинадцятого класу, щоб уникнути контрольної роботи з математики, пообіцяли однокласникам зірвати урок. </w:t>
      </w:r>
      <w:r w:rsidRPr="00A1550B">
        <w:rPr>
          <w:sz w:val="24"/>
          <w:szCs w:val="24"/>
        </w:rPr>
        <w:t xml:space="preserve">На перерві перед уроком </w:t>
      </w:r>
      <w:r w:rsidRPr="00A1550B">
        <w:rPr>
          <w:color w:val="000000"/>
          <w:sz w:val="24"/>
          <w:szCs w:val="24"/>
          <w:lang w:eastAsia="uk-UA"/>
        </w:rPr>
        <w:t>15-річний Сидоренко розбив у кабінеті математики вікно, 16-річний Іваненко</w:t>
      </w:r>
      <w:r w:rsidRPr="00A1550B">
        <w:rPr>
          <w:sz w:val="24"/>
          <w:szCs w:val="24"/>
        </w:rPr>
        <w:t xml:space="preserve"> викликав </w:t>
      </w:r>
      <w:r w:rsidRPr="00E33EF1">
        <w:rPr>
          <w:color w:val="000000"/>
          <w:sz w:val="24"/>
          <w:szCs w:val="24"/>
          <w:lang w:eastAsia="uk-UA"/>
        </w:rPr>
        <w:t>поліці</w:t>
      </w:r>
      <w:r>
        <w:rPr>
          <w:color w:val="000000"/>
          <w:sz w:val="24"/>
          <w:szCs w:val="24"/>
          <w:lang w:eastAsia="uk-UA"/>
        </w:rPr>
        <w:t>ю</w:t>
      </w:r>
      <w:r w:rsidRPr="00A1550B">
        <w:rPr>
          <w:color w:val="000000"/>
          <w:sz w:val="24"/>
          <w:szCs w:val="24"/>
          <w:lang w:eastAsia="uk-UA"/>
        </w:rPr>
        <w:t>, повідомивши, що</w:t>
      </w:r>
      <w:r>
        <w:rPr>
          <w:color w:val="000000"/>
          <w:sz w:val="24"/>
          <w:szCs w:val="24"/>
          <w:lang w:eastAsia="uk-UA"/>
        </w:rPr>
        <w:t xml:space="preserve"> в кабінеті математики вкрали комп’ютер</w:t>
      </w:r>
      <w:r w:rsidRPr="00A1550B">
        <w:rPr>
          <w:color w:val="000000"/>
          <w:sz w:val="24"/>
          <w:szCs w:val="24"/>
          <w:lang w:eastAsia="uk-UA"/>
        </w:rPr>
        <w:t xml:space="preserve">, 16-річний Петренко повідомив телефоном, що школу, де він навчається, заміновано. Цього дня заняття в школі були зірвані. До якої відповідальності буде притягнуто хлопців? </w:t>
      </w:r>
      <w:r w:rsidRPr="001B774D">
        <w:rPr>
          <w:i/>
          <w:color w:val="000000"/>
          <w:sz w:val="24"/>
          <w:szCs w:val="24"/>
          <w:lang w:eastAsia="uk-UA"/>
        </w:rPr>
        <w:t>Охарактеризуйте види правопорушень, які скоїли учні. Назвіть вік юридичної відповідальності за вказані правопорушення. Кваліфікуйте дії Петренка. Охарактеризуйте склад правопорушення</w:t>
      </w:r>
      <w:r w:rsidRPr="001B774D">
        <w:rPr>
          <w:i/>
          <w:sz w:val="24"/>
          <w:szCs w:val="24"/>
          <w:lang w:eastAsia="uk-UA"/>
        </w:rPr>
        <w:t xml:space="preserve">, </w:t>
      </w:r>
      <w:r w:rsidRPr="001B774D">
        <w:rPr>
          <w:i/>
          <w:color w:val="000000"/>
          <w:sz w:val="24"/>
          <w:szCs w:val="24"/>
          <w:lang w:eastAsia="uk-UA"/>
        </w:rPr>
        <w:t>скоєного Петренком.</w:t>
      </w:r>
      <w:r w:rsidRPr="001B774D">
        <w:rPr>
          <w:i/>
          <w:sz w:val="24"/>
          <w:szCs w:val="24"/>
        </w:rPr>
        <w:t xml:space="preserve"> </w:t>
      </w:r>
    </w:p>
    <w:p w:rsidR="00E46047" w:rsidRPr="00E46047" w:rsidRDefault="00E46047" w:rsidP="00E46047">
      <w:pPr>
        <w:jc w:val="both"/>
        <w:rPr>
          <w:b/>
          <w:sz w:val="24"/>
          <w:szCs w:val="24"/>
        </w:rPr>
      </w:pPr>
      <w:r w:rsidRPr="00A1550B">
        <w:rPr>
          <w:b/>
          <w:sz w:val="24"/>
          <w:szCs w:val="24"/>
        </w:rPr>
        <w:t>Критерії оцінювання:</w:t>
      </w:r>
    </w:p>
    <w:p w:rsidR="00E46047" w:rsidRDefault="00E46047" w:rsidP="00E46047">
      <w:pPr>
        <w:jc w:val="both"/>
        <w:rPr>
          <w:sz w:val="24"/>
          <w:szCs w:val="24"/>
        </w:rPr>
      </w:pPr>
      <w:r>
        <w:rPr>
          <w:sz w:val="24"/>
          <w:szCs w:val="24"/>
        </w:rPr>
        <w:t>- НПА, що регулюють</w:t>
      </w:r>
      <w:r w:rsidRPr="00801669">
        <w:rPr>
          <w:sz w:val="24"/>
          <w:szCs w:val="24"/>
        </w:rPr>
        <w:t xml:space="preserve"> ці відносини – 1 б.;</w:t>
      </w:r>
    </w:p>
    <w:p w:rsidR="00E46047" w:rsidRDefault="00E46047" w:rsidP="00E460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550B">
        <w:rPr>
          <w:sz w:val="24"/>
          <w:szCs w:val="24"/>
        </w:rPr>
        <w:t>визначен</w:t>
      </w:r>
      <w:r>
        <w:rPr>
          <w:sz w:val="24"/>
          <w:szCs w:val="24"/>
        </w:rPr>
        <w:t xml:space="preserve">ня виду правопорушень з характеристикою </w:t>
      </w:r>
      <w:r w:rsidRPr="00A1550B">
        <w:rPr>
          <w:sz w:val="24"/>
          <w:szCs w:val="24"/>
        </w:rPr>
        <w:t>– 3 б.;</w:t>
      </w:r>
    </w:p>
    <w:p w:rsidR="00E46047" w:rsidRDefault="00E46047" w:rsidP="00E460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550B">
        <w:rPr>
          <w:sz w:val="24"/>
          <w:szCs w:val="24"/>
        </w:rPr>
        <w:t>визначення віку відповідальності з</w:t>
      </w:r>
      <w:r>
        <w:rPr>
          <w:sz w:val="24"/>
          <w:szCs w:val="24"/>
        </w:rPr>
        <w:t xml:space="preserve">а вказані правопорушення </w:t>
      </w:r>
      <w:r w:rsidRPr="00A1550B">
        <w:rPr>
          <w:sz w:val="24"/>
          <w:szCs w:val="24"/>
        </w:rPr>
        <w:t>– 3 б.</w:t>
      </w:r>
      <w:r>
        <w:rPr>
          <w:sz w:val="24"/>
          <w:szCs w:val="24"/>
        </w:rPr>
        <w:t>;</w:t>
      </w:r>
    </w:p>
    <w:p w:rsidR="00E46047" w:rsidRPr="00A1550B" w:rsidRDefault="00E46047" w:rsidP="00E460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550B">
        <w:rPr>
          <w:sz w:val="24"/>
          <w:szCs w:val="24"/>
        </w:rPr>
        <w:t xml:space="preserve">характеристика елементів </w:t>
      </w:r>
      <w:r w:rsidRPr="00A1550B">
        <w:rPr>
          <w:color w:val="000000"/>
          <w:sz w:val="24"/>
          <w:szCs w:val="24"/>
          <w:lang w:eastAsia="uk-UA"/>
        </w:rPr>
        <w:t>склад</w:t>
      </w:r>
      <w:r>
        <w:rPr>
          <w:color w:val="000000"/>
          <w:sz w:val="24"/>
          <w:szCs w:val="24"/>
          <w:lang w:eastAsia="uk-UA"/>
        </w:rPr>
        <w:t>у</w:t>
      </w:r>
      <w:r w:rsidRPr="00A1550B">
        <w:rPr>
          <w:color w:val="000000"/>
          <w:sz w:val="24"/>
          <w:szCs w:val="24"/>
          <w:lang w:eastAsia="uk-UA"/>
        </w:rPr>
        <w:t xml:space="preserve"> правопорушення скоєного Петренком</w:t>
      </w:r>
      <w:r w:rsidRPr="00A1550B">
        <w:rPr>
          <w:sz w:val="24"/>
          <w:szCs w:val="24"/>
        </w:rPr>
        <w:t xml:space="preserve"> (назва елементів, їхнє визначення, в</w:t>
      </w:r>
      <w:r>
        <w:rPr>
          <w:sz w:val="24"/>
          <w:szCs w:val="24"/>
        </w:rPr>
        <w:t>казівка на елемент правопорушення в поданій ситуації) – 8 б.</w:t>
      </w:r>
    </w:p>
    <w:p w:rsidR="007D5400" w:rsidRPr="00FA6A7B" w:rsidRDefault="007D5400" w:rsidP="00D374C7">
      <w:pPr>
        <w:rPr>
          <w:bCs/>
          <w:color w:val="000000"/>
          <w:sz w:val="24"/>
          <w:szCs w:val="24"/>
        </w:rPr>
      </w:pPr>
    </w:p>
    <w:sectPr w:rsidR="007D5400" w:rsidRPr="00FA6A7B" w:rsidSect="007D5400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D1E"/>
    <w:multiLevelType w:val="hybridMultilevel"/>
    <w:tmpl w:val="B2F02852"/>
    <w:lvl w:ilvl="0" w:tplc="58981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61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C85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A4B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CE2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66E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EC9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4C0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0A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C055D9"/>
    <w:multiLevelType w:val="hybridMultilevel"/>
    <w:tmpl w:val="62467A2E"/>
    <w:lvl w:ilvl="0" w:tplc="C422C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2E2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04B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E09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7C4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36D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749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87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74A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121CF4"/>
    <w:multiLevelType w:val="hybridMultilevel"/>
    <w:tmpl w:val="CF70AAB2"/>
    <w:lvl w:ilvl="0" w:tplc="188AE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5CC3AC">
      <w:start w:val="17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C86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F04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AAA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4E2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D0C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706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28B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84239A"/>
    <w:multiLevelType w:val="hybridMultilevel"/>
    <w:tmpl w:val="EB16594E"/>
    <w:lvl w:ilvl="0" w:tplc="841A6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50BA1E">
      <w:start w:val="21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5A4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49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023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6C1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146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422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7A6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F15B52"/>
    <w:multiLevelType w:val="hybridMultilevel"/>
    <w:tmpl w:val="3BBCF582"/>
    <w:lvl w:ilvl="0" w:tplc="341EF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107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482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286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12D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2C2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087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3CB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C83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565A41"/>
    <w:multiLevelType w:val="hybridMultilevel"/>
    <w:tmpl w:val="5CB88BF4"/>
    <w:lvl w:ilvl="0" w:tplc="8012A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ECF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B0C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521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7E2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E5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D27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9C2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36A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4886A66"/>
    <w:multiLevelType w:val="hybridMultilevel"/>
    <w:tmpl w:val="0A98AD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637959"/>
    <w:multiLevelType w:val="hybridMultilevel"/>
    <w:tmpl w:val="293C3798"/>
    <w:lvl w:ilvl="0" w:tplc="0EBA4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120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922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1A3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5E5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A0E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262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303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CE2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E210DCA"/>
    <w:multiLevelType w:val="hybridMultilevel"/>
    <w:tmpl w:val="5ED8EB18"/>
    <w:lvl w:ilvl="0" w:tplc="ABE86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268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68B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B44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6EA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1A8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4B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D8A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65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2AB43B9"/>
    <w:multiLevelType w:val="hybridMultilevel"/>
    <w:tmpl w:val="A0D45256"/>
    <w:lvl w:ilvl="0" w:tplc="22E07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82FC92">
      <w:start w:val="17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AA1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20F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6C2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00B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A04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CA7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CE7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5EA3591"/>
    <w:multiLevelType w:val="hybridMultilevel"/>
    <w:tmpl w:val="8A1AA7B8"/>
    <w:lvl w:ilvl="0" w:tplc="C2443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7C6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121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D8A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43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56F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BC2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82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D2A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A8A3053"/>
    <w:multiLevelType w:val="hybridMultilevel"/>
    <w:tmpl w:val="70749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425C3"/>
    <w:multiLevelType w:val="hybridMultilevel"/>
    <w:tmpl w:val="E084E3DC"/>
    <w:lvl w:ilvl="0" w:tplc="F008F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B8D0DC">
      <w:start w:val="17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BC5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4E4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A6A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CCE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3AB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B85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60F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74A578E"/>
    <w:multiLevelType w:val="hybridMultilevel"/>
    <w:tmpl w:val="62663C4C"/>
    <w:lvl w:ilvl="0" w:tplc="A3C8A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CAB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9CB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C83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04C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6AC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CA5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6C4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7736C99"/>
    <w:multiLevelType w:val="hybridMultilevel"/>
    <w:tmpl w:val="F7CA9206"/>
    <w:lvl w:ilvl="0" w:tplc="74CA0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FEF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E0A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5C6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8E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982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9C3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584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FA2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7F60D52"/>
    <w:multiLevelType w:val="hybridMultilevel"/>
    <w:tmpl w:val="5E8C7400"/>
    <w:lvl w:ilvl="0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>
    <w:nsid w:val="3CCB688A"/>
    <w:multiLevelType w:val="hybridMultilevel"/>
    <w:tmpl w:val="6646E9C2"/>
    <w:lvl w:ilvl="0" w:tplc="B8E00628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D3C6922"/>
    <w:multiLevelType w:val="hybridMultilevel"/>
    <w:tmpl w:val="A1A4B934"/>
    <w:lvl w:ilvl="0" w:tplc="DE24BD96">
      <w:start w:val="1"/>
      <w:numFmt w:val="decimal"/>
      <w:lvlText w:val="%1."/>
      <w:lvlJc w:val="left"/>
      <w:pPr>
        <w:ind w:left="720" w:hanging="360"/>
      </w:pPr>
      <w:rPr>
        <w:rFonts w:ascii="Elephant" w:hAnsi="Elephan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2743B"/>
    <w:multiLevelType w:val="hybridMultilevel"/>
    <w:tmpl w:val="7AF45776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3FE20B22"/>
    <w:multiLevelType w:val="hybridMultilevel"/>
    <w:tmpl w:val="A7C0DB7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2219DF"/>
    <w:multiLevelType w:val="hybridMultilevel"/>
    <w:tmpl w:val="4636DA54"/>
    <w:lvl w:ilvl="0" w:tplc="6FC2F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8E39D6">
      <w:start w:val="17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F48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669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BCE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38E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9E2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1CE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9AF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0187EA3"/>
    <w:multiLevelType w:val="hybridMultilevel"/>
    <w:tmpl w:val="00842396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5019032B"/>
    <w:multiLevelType w:val="hybridMultilevel"/>
    <w:tmpl w:val="4A76F7F6"/>
    <w:lvl w:ilvl="0" w:tplc="3EBE9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7A2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064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4A0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F61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AED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961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8C6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5E3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0F331F6"/>
    <w:multiLevelType w:val="hybridMultilevel"/>
    <w:tmpl w:val="B7A24688"/>
    <w:lvl w:ilvl="0" w:tplc="348AD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7C8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486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08A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2E8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2D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4EA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A09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92B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151639C"/>
    <w:multiLevelType w:val="hybridMultilevel"/>
    <w:tmpl w:val="B772FD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37D7C"/>
    <w:multiLevelType w:val="hybridMultilevel"/>
    <w:tmpl w:val="82FA31F2"/>
    <w:lvl w:ilvl="0" w:tplc="8AD2F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1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54F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24D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E08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344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4CD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5E2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3CE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C8E6E7E"/>
    <w:multiLevelType w:val="hybridMultilevel"/>
    <w:tmpl w:val="3F224CEC"/>
    <w:lvl w:ilvl="0" w:tplc="485AF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B2A712">
      <w:start w:val="17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C02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B6F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7A4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81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6CE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D66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806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F30718A"/>
    <w:multiLevelType w:val="hybridMultilevel"/>
    <w:tmpl w:val="1CE84698"/>
    <w:lvl w:ilvl="0" w:tplc="B25AB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8A3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DE5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26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880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266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D6F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8A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1E5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3BD10C4"/>
    <w:multiLevelType w:val="hybridMultilevel"/>
    <w:tmpl w:val="CD6882D8"/>
    <w:lvl w:ilvl="0" w:tplc="01FA3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7EE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2CC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F2E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1CF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4C4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603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3E0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04B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D68057F"/>
    <w:multiLevelType w:val="hybridMultilevel"/>
    <w:tmpl w:val="AA4A8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9278C8"/>
    <w:multiLevelType w:val="hybridMultilevel"/>
    <w:tmpl w:val="2918CBD4"/>
    <w:lvl w:ilvl="0" w:tplc="6884FB38">
      <w:start w:val="201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0637AC"/>
    <w:multiLevelType w:val="hybridMultilevel"/>
    <w:tmpl w:val="22C43602"/>
    <w:lvl w:ilvl="0" w:tplc="499E9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F06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725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C1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4EC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488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269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C2C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742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DBC723B"/>
    <w:multiLevelType w:val="hybridMultilevel"/>
    <w:tmpl w:val="7DC42B40"/>
    <w:lvl w:ilvl="0" w:tplc="F7901A7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19"/>
  </w:num>
  <w:num w:numId="4">
    <w:abstractNumId w:val="15"/>
  </w:num>
  <w:num w:numId="5">
    <w:abstractNumId w:val="21"/>
  </w:num>
  <w:num w:numId="6">
    <w:abstractNumId w:val="17"/>
  </w:num>
  <w:num w:numId="7">
    <w:abstractNumId w:val="18"/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14"/>
  </w:num>
  <w:num w:numId="13">
    <w:abstractNumId w:val="8"/>
  </w:num>
  <w:num w:numId="14">
    <w:abstractNumId w:val="1"/>
  </w:num>
  <w:num w:numId="15">
    <w:abstractNumId w:val="22"/>
  </w:num>
  <w:num w:numId="16">
    <w:abstractNumId w:val="31"/>
  </w:num>
  <w:num w:numId="17">
    <w:abstractNumId w:val="25"/>
  </w:num>
  <w:num w:numId="18">
    <w:abstractNumId w:val="23"/>
  </w:num>
  <w:num w:numId="19">
    <w:abstractNumId w:val="10"/>
  </w:num>
  <w:num w:numId="20">
    <w:abstractNumId w:val="13"/>
  </w:num>
  <w:num w:numId="21">
    <w:abstractNumId w:val="4"/>
  </w:num>
  <w:num w:numId="22">
    <w:abstractNumId w:val="28"/>
  </w:num>
  <w:num w:numId="23">
    <w:abstractNumId w:val="5"/>
  </w:num>
  <w:num w:numId="24">
    <w:abstractNumId w:val="3"/>
  </w:num>
  <w:num w:numId="25">
    <w:abstractNumId w:val="9"/>
  </w:num>
  <w:num w:numId="26">
    <w:abstractNumId w:val="20"/>
  </w:num>
  <w:num w:numId="27">
    <w:abstractNumId w:val="26"/>
  </w:num>
  <w:num w:numId="28">
    <w:abstractNumId w:val="2"/>
  </w:num>
  <w:num w:numId="29">
    <w:abstractNumId w:val="12"/>
  </w:num>
  <w:num w:numId="30">
    <w:abstractNumId w:val="27"/>
  </w:num>
  <w:num w:numId="31">
    <w:abstractNumId w:val="16"/>
  </w:num>
  <w:num w:numId="32">
    <w:abstractNumId w:val="1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72"/>
    <w:rsid w:val="00016A55"/>
    <w:rsid w:val="00022123"/>
    <w:rsid w:val="00034649"/>
    <w:rsid w:val="00045802"/>
    <w:rsid w:val="0006027D"/>
    <w:rsid w:val="00092EFF"/>
    <w:rsid w:val="000B5BF0"/>
    <w:rsid w:val="0011045B"/>
    <w:rsid w:val="00124E39"/>
    <w:rsid w:val="001402E2"/>
    <w:rsid w:val="00152774"/>
    <w:rsid w:val="0016192F"/>
    <w:rsid w:val="001B69A0"/>
    <w:rsid w:val="001B774D"/>
    <w:rsid w:val="001C5904"/>
    <w:rsid w:val="001D0342"/>
    <w:rsid w:val="001E781D"/>
    <w:rsid w:val="00210733"/>
    <w:rsid w:val="00296B16"/>
    <w:rsid w:val="002A6B6C"/>
    <w:rsid w:val="002D2B40"/>
    <w:rsid w:val="002E6918"/>
    <w:rsid w:val="00336EB9"/>
    <w:rsid w:val="00362E72"/>
    <w:rsid w:val="003832DC"/>
    <w:rsid w:val="003A1028"/>
    <w:rsid w:val="003B467B"/>
    <w:rsid w:val="003F4D9B"/>
    <w:rsid w:val="004072CB"/>
    <w:rsid w:val="00443F1A"/>
    <w:rsid w:val="00454983"/>
    <w:rsid w:val="00553E76"/>
    <w:rsid w:val="00566ADE"/>
    <w:rsid w:val="00572E60"/>
    <w:rsid w:val="005821F1"/>
    <w:rsid w:val="005925D3"/>
    <w:rsid w:val="00594707"/>
    <w:rsid w:val="0059688A"/>
    <w:rsid w:val="005A48A7"/>
    <w:rsid w:val="005C1261"/>
    <w:rsid w:val="005D7B1F"/>
    <w:rsid w:val="005E2C6D"/>
    <w:rsid w:val="005E3B9A"/>
    <w:rsid w:val="006153AF"/>
    <w:rsid w:val="006409D9"/>
    <w:rsid w:val="0064123E"/>
    <w:rsid w:val="00692F72"/>
    <w:rsid w:val="006C58BA"/>
    <w:rsid w:val="006D0E5B"/>
    <w:rsid w:val="0071643A"/>
    <w:rsid w:val="00717134"/>
    <w:rsid w:val="00787739"/>
    <w:rsid w:val="007A1518"/>
    <w:rsid w:val="007D3EED"/>
    <w:rsid w:val="007D5400"/>
    <w:rsid w:val="007E2D96"/>
    <w:rsid w:val="007F27C3"/>
    <w:rsid w:val="0083324F"/>
    <w:rsid w:val="00841EC2"/>
    <w:rsid w:val="0084348C"/>
    <w:rsid w:val="008600D2"/>
    <w:rsid w:val="00887930"/>
    <w:rsid w:val="008A03DD"/>
    <w:rsid w:val="008E1DDC"/>
    <w:rsid w:val="008F5BE5"/>
    <w:rsid w:val="00947AB4"/>
    <w:rsid w:val="00961B1C"/>
    <w:rsid w:val="009805BD"/>
    <w:rsid w:val="009B599F"/>
    <w:rsid w:val="009E4743"/>
    <w:rsid w:val="009F1C49"/>
    <w:rsid w:val="00A46D1A"/>
    <w:rsid w:val="00A47767"/>
    <w:rsid w:val="00A511FE"/>
    <w:rsid w:val="00A66062"/>
    <w:rsid w:val="00AA17B5"/>
    <w:rsid w:val="00AB442F"/>
    <w:rsid w:val="00AC272F"/>
    <w:rsid w:val="00B15D48"/>
    <w:rsid w:val="00B64FFC"/>
    <w:rsid w:val="00B72ED1"/>
    <w:rsid w:val="00B85D2D"/>
    <w:rsid w:val="00BB0651"/>
    <w:rsid w:val="00BE677E"/>
    <w:rsid w:val="00C22277"/>
    <w:rsid w:val="00C71165"/>
    <w:rsid w:val="00CB083A"/>
    <w:rsid w:val="00CB737E"/>
    <w:rsid w:val="00D0035E"/>
    <w:rsid w:val="00D17F5C"/>
    <w:rsid w:val="00D21292"/>
    <w:rsid w:val="00D27F5B"/>
    <w:rsid w:val="00D374C7"/>
    <w:rsid w:val="00D46BE6"/>
    <w:rsid w:val="00D470BC"/>
    <w:rsid w:val="00D63832"/>
    <w:rsid w:val="00D659EA"/>
    <w:rsid w:val="00D74072"/>
    <w:rsid w:val="00DB0205"/>
    <w:rsid w:val="00DB1C5E"/>
    <w:rsid w:val="00E46047"/>
    <w:rsid w:val="00EA6CC1"/>
    <w:rsid w:val="00EF733E"/>
    <w:rsid w:val="00F123FC"/>
    <w:rsid w:val="00F37CA3"/>
    <w:rsid w:val="00F929C0"/>
    <w:rsid w:val="00FA6A7B"/>
    <w:rsid w:val="00FA7B63"/>
    <w:rsid w:val="00FB7BE8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460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B1F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84348C"/>
    <w:pPr>
      <w:spacing w:after="200" w:line="360" w:lineRule="auto"/>
      <w:ind w:left="720" w:firstLine="709"/>
      <w:contextualSpacing/>
    </w:pPr>
    <w:rPr>
      <w:rFonts w:ascii="Calibri" w:hAnsi="Calibri"/>
      <w:sz w:val="21"/>
      <w:szCs w:val="24"/>
      <w:lang w:val="ru-RU"/>
    </w:rPr>
  </w:style>
  <w:style w:type="table" w:styleId="a6">
    <w:name w:val="Table Grid"/>
    <w:basedOn w:val="a1"/>
    <w:uiPriority w:val="59"/>
    <w:rsid w:val="00F123F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rsid w:val="005925D3"/>
    <w:pPr>
      <w:spacing w:after="0" w:line="240" w:lineRule="auto"/>
      <w:ind w:left="720" w:firstLine="709"/>
      <w:jc w:val="both"/>
    </w:pPr>
    <w:rPr>
      <w:rFonts w:eastAsiaTheme="minorEastAsia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Normal (Web)"/>
    <w:basedOn w:val="a"/>
    <w:uiPriority w:val="99"/>
    <w:unhideWhenUsed/>
    <w:rsid w:val="005A48A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">
    <w:name w:val="rvps2"/>
    <w:basedOn w:val="a"/>
    <w:rsid w:val="008A03DD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8">
    <w:name w:val="Hyperlink"/>
    <w:unhideWhenUsed/>
    <w:rsid w:val="00016A55"/>
    <w:rPr>
      <w:color w:val="0000FF"/>
      <w:u w:val="single"/>
    </w:rPr>
  </w:style>
  <w:style w:type="paragraph" w:styleId="2">
    <w:name w:val="Body Text Indent 2"/>
    <w:basedOn w:val="a"/>
    <w:link w:val="20"/>
    <w:rsid w:val="00454983"/>
    <w:pPr>
      <w:ind w:firstLine="708"/>
      <w:jc w:val="both"/>
    </w:pPr>
    <w:rPr>
      <w:bCs/>
      <w:noProof/>
      <w:sz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454983"/>
    <w:rPr>
      <w:rFonts w:ascii="Times New Roman" w:eastAsia="Times New Roman" w:hAnsi="Times New Roman" w:cs="Times New Roman"/>
      <w:bCs/>
      <w:noProof/>
      <w:sz w:val="24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E4604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uk-UA"/>
    </w:rPr>
  </w:style>
  <w:style w:type="character" w:customStyle="1" w:styleId="rvts9">
    <w:name w:val="rvts9"/>
    <w:basedOn w:val="a0"/>
    <w:rsid w:val="00572E60"/>
  </w:style>
  <w:style w:type="paragraph" w:customStyle="1" w:styleId="rvps7">
    <w:name w:val="rvps7"/>
    <w:basedOn w:val="a"/>
    <w:rsid w:val="00572E6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d051">
    <w:name w:val="d_051"/>
    <w:rsid w:val="00572E60"/>
    <w:rPr>
      <w:b/>
      <w:bCs/>
      <w:sz w:val="26"/>
      <w:szCs w:val="26"/>
    </w:rPr>
  </w:style>
  <w:style w:type="character" w:customStyle="1" w:styleId="d211">
    <w:name w:val="d_211"/>
    <w:rsid w:val="00572E60"/>
    <w:rPr>
      <w:b/>
      <w:bCs/>
      <w:sz w:val="16"/>
      <w:szCs w:val="16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460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B1F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84348C"/>
    <w:pPr>
      <w:spacing w:after="200" w:line="360" w:lineRule="auto"/>
      <w:ind w:left="720" w:firstLine="709"/>
      <w:contextualSpacing/>
    </w:pPr>
    <w:rPr>
      <w:rFonts w:ascii="Calibri" w:hAnsi="Calibri"/>
      <w:sz w:val="21"/>
      <w:szCs w:val="24"/>
      <w:lang w:val="ru-RU"/>
    </w:rPr>
  </w:style>
  <w:style w:type="table" w:styleId="a6">
    <w:name w:val="Table Grid"/>
    <w:basedOn w:val="a1"/>
    <w:uiPriority w:val="59"/>
    <w:rsid w:val="00F123F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rsid w:val="005925D3"/>
    <w:pPr>
      <w:spacing w:after="0" w:line="240" w:lineRule="auto"/>
      <w:ind w:left="720" w:firstLine="709"/>
      <w:jc w:val="both"/>
    </w:pPr>
    <w:rPr>
      <w:rFonts w:eastAsiaTheme="minorEastAsia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Normal (Web)"/>
    <w:basedOn w:val="a"/>
    <w:uiPriority w:val="99"/>
    <w:unhideWhenUsed/>
    <w:rsid w:val="005A48A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">
    <w:name w:val="rvps2"/>
    <w:basedOn w:val="a"/>
    <w:rsid w:val="008A03DD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8">
    <w:name w:val="Hyperlink"/>
    <w:unhideWhenUsed/>
    <w:rsid w:val="00016A55"/>
    <w:rPr>
      <w:color w:val="0000FF"/>
      <w:u w:val="single"/>
    </w:rPr>
  </w:style>
  <w:style w:type="paragraph" w:styleId="2">
    <w:name w:val="Body Text Indent 2"/>
    <w:basedOn w:val="a"/>
    <w:link w:val="20"/>
    <w:rsid w:val="00454983"/>
    <w:pPr>
      <w:ind w:firstLine="708"/>
      <w:jc w:val="both"/>
    </w:pPr>
    <w:rPr>
      <w:bCs/>
      <w:noProof/>
      <w:sz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454983"/>
    <w:rPr>
      <w:rFonts w:ascii="Times New Roman" w:eastAsia="Times New Roman" w:hAnsi="Times New Roman" w:cs="Times New Roman"/>
      <w:bCs/>
      <w:noProof/>
      <w:sz w:val="24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E4604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uk-UA"/>
    </w:rPr>
  </w:style>
  <w:style w:type="character" w:customStyle="1" w:styleId="rvts9">
    <w:name w:val="rvts9"/>
    <w:basedOn w:val="a0"/>
    <w:rsid w:val="00572E60"/>
  </w:style>
  <w:style w:type="paragraph" w:customStyle="1" w:styleId="rvps7">
    <w:name w:val="rvps7"/>
    <w:basedOn w:val="a"/>
    <w:rsid w:val="00572E6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d051">
    <w:name w:val="d_051"/>
    <w:rsid w:val="00572E60"/>
    <w:rPr>
      <w:b/>
      <w:bCs/>
      <w:sz w:val="26"/>
      <w:szCs w:val="26"/>
    </w:rPr>
  </w:style>
  <w:style w:type="character" w:customStyle="1" w:styleId="d211">
    <w:name w:val="d_211"/>
    <w:rsid w:val="00572E60"/>
    <w:rPr>
      <w:b/>
      <w:bCs/>
      <w:sz w:val="16"/>
      <w:szCs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6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1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1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5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7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6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9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9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0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8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7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5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2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9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1A46-8B9C-46CC-8906-4B4D540F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</Pages>
  <Words>3925</Words>
  <Characters>2238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34</cp:revision>
  <cp:lastPrinted>2018-12-01T11:15:00Z</cp:lastPrinted>
  <dcterms:created xsi:type="dcterms:W3CDTF">2018-11-04T20:43:00Z</dcterms:created>
  <dcterms:modified xsi:type="dcterms:W3CDTF">2018-12-01T11:15:00Z</dcterms:modified>
</cp:coreProperties>
</file>